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B4" w:rsidRPr="00481D27" w:rsidRDefault="00CD05B4" w:rsidP="00CD05B4">
      <w:pPr>
        <w:rPr>
          <w:rFonts w:cs="Arial"/>
        </w:rPr>
      </w:pPr>
    </w:p>
    <w:p w:rsidR="00CD05B4" w:rsidRPr="00481D27" w:rsidRDefault="00CD05B4" w:rsidP="00CD05B4">
      <w:pPr>
        <w:rPr>
          <w:rFonts w:cs="Arial"/>
        </w:rPr>
      </w:pPr>
    </w:p>
    <w:p w:rsidR="00CD05B4" w:rsidRPr="00481D27" w:rsidRDefault="00CD05B4" w:rsidP="00CD05B4">
      <w:pPr>
        <w:rPr>
          <w:rFonts w:cs="Arial"/>
        </w:rPr>
      </w:pPr>
    </w:p>
    <w:p w:rsidR="00CD05B4" w:rsidRPr="00481D27" w:rsidRDefault="00CD05B4" w:rsidP="00CD05B4">
      <w:pPr>
        <w:rPr>
          <w:rFonts w:cs="Arial"/>
        </w:rPr>
      </w:pPr>
    </w:p>
    <w:p w:rsidR="00CD05B4" w:rsidRPr="00481D27" w:rsidRDefault="00CD05B4" w:rsidP="00CD05B4">
      <w:pPr>
        <w:rPr>
          <w:rFonts w:cs="Arial"/>
        </w:rPr>
      </w:pPr>
    </w:p>
    <w:p w:rsidR="00CD05B4" w:rsidRPr="00481D27" w:rsidRDefault="00CD05B4" w:rsidP="00CD05B4">
      <w:pPr>
        <w:rPr>
          <w:rFonts w:cs="Arial"/>
        </w:rPr>
      </w:pPr>
    </w:p>
    <w:p w:rsidR="00CD05B4" w:rsidRPr="00481D27" w:rsidRDefault="00CD05B4" w:rsidP="00CD05B4">
      <w:pPr>
        <w:rPr>
          <w:rFonts w:cs="Arial"/>
        </w:rPr>
      </w:pPr>
    </w:p>
    <w:p w:rsidR="00CD05B4" w:rsidRPr="00481D27" w:rsidRDefault="00CD05B4" w:rsidP="00CD05B4">
      <w:pPr>
        <w:rPr>
          <w:rFonts w:cs="Arial"/>
        </w:rPr>
      </w:pPr>
    </w:p>
    <w:p w:rsidR="00CD05B4" w:rsidRPr="00481D27" w:rsidRDefault="00CD05B4" w:rsidP="00CD05B4">
      <w:pPr>
        <w:rPr>
          <w:rFonts w:cs="Arial"/>
        </w:rPr>
      </w:pPr>
    </w:p>
    <w:p w:rsidR="00CD05B4" w:rsidRPr="00481D27" w:rsidRDefault="00CD05B4" w:rsidP="00CD05B4">
      <w:pPr>
        <w:rPr>
          <w:rFonts w:cs="Arial"/>
        </w:rPr>
      </w:pPr>
    </w:p>
    <w:p w:rsidR="00CD05B4" w:rsidRPr="00481D27" w:rsidRDefault="00CD05B4" w:rsidP="00CD05B4">
      <w:pPr>
        <w:rPr>
          <w:rFonts w:cs="Arial"/>
        </w:rPr>
      </w:pPr>
    </w:p>
    <w:p w:rsidR="00CD05B4" w:rsidRPr="00481D27" w:rsidRDefault="00CD05B4" w:rsidP="00CD05B4">
      <w:pPr>
        <w:rPr>
          <w:rFonts w:cs="Arial"/>
        </w:rPr>
      </w:pPr>
    </w:p>
    <w:p w:rsidR="00CD05B4" w:rsidRPr="00481D27" w:rsidRDefault="00CD05B4" w:rsidP="00CD05B4">
      <w:pPr>
        <w:rPr>
          <w:rFonts w:cs="Arial"/>
        </w:rPr>
      </w:pPr>
    </w:p>
    <w:p w:rsidR="00CD05B4" w:rsidRPr="00481D27" w:rsidRDefault="00CD05B4" w:rsidP="00CD05B4">
      <w:pPr>
        <w:rPr>
          <w:rFonts w:cs="Arial"/>
        </w:rPr>
      </w:pPr>
    </w:p>
    <w:p w:rsidR="00CD05B4" w:rsidRPr="00481D27" w:rsidRDefault="00CD05B4" w:rsidP="003633D4">
      <w:pPr>
        <w:tabs>
          <w:tab w:val="clear" w:pos="851"/>
          <w:tab w:val="left" w:pos="7476"/>
        </w:tabs>
        <w:rPr>
          <w:rFonts w:cs="Arial"/>
        </w:rPr>
      </w:pPr>
    </w:p>
    <w:p w:rsidR="00CD05B4" w:rsidRPr="00481D27" w:rsidRDefault="00CD05B4" w:rsidP="00CD05B4">
      <w:pPr>
        <w:rPr>
          <w:rFonts w:cs="Arial"/>
        </w:rPr>
      </w:pPr>
    </w:p>
    <w:p w:rsidR="00CD05B4" w:rsidRPr="00481D27" w:rsidRDefault="00CD05B4" w:rsidP="00CD05B4">
      <w:pPr>
        <w:rPr>
          <w:rFonts w:cs="Arial"/>
        </w:rPr>
      </w:pPr>
    </w:p>
    <w:p w:rsidR="00CD05B4" w:rsidRPr="003C7194" w:rsidRDefault="00CD05B4" w:rsidP="00CD05B4">
      <w:pPr>
        <w:jc w:val="right"/>
        <w:rPr>
          <w:rFonts w:cs="Arial"/>
        </w:rPr>
      </w:pPr>
      <w:r w:rsidRPr="003C7194">
        <w:rPr>
          <w:rFonts w:cs="Arial"/>
        </w:rPr>
        <w:fldChar w:fldCharType="begin"/>
      </w:r>
      <w:r w:rsidRPr="003C7194">
        <w:rPr>
          <w:rFonts w:cs="Arial"/>
        </w:rPr>
        <w:instrText xml:space="preserve"> TIME \@ "dddd, d. MMMM yyyy" </w:instrText>
      </w:r>
      <w:r w:rsidRPr="003C7194">
        <w:rPr>
          <w:rFonts w:cs="Arial"/>
        </w:rPr>
        <w:fldChar w:fldCharType="separate"/>
      </w:r>
      <w:r w:rsidR="00C039FF" w:rsidRPr="003C7194">
        <w:rPr>
          <w:rFonts w:cs="Arial"/>
          <w:noProof/>
        </w:rPr>
        <w:t>Dienstag, 21. März 2017</w:t>
      </w:r>
      <w:r w:rsidRPr="003C7194">
        <w:rPr>
          <w:rFonts w:cs="Arial"/>
        </w:rPr>
        <w:fldChar w:fldCharType="end"/>
      </w:r>
    </w:p>
    <w:p w:rsidR="00CD05B4" w:rsidRPr="003C7194" w:rsidRDefault="00CD05B4" w:rsidP="00CD05B4">
      <w:pPr>
        <w:rPr>
          <w:rFonts w:cs="Arial"/>
          <w:b/>
          <w:sz w:val="28"/>
          <w:szCs w:val="28"/>
          <w:u w:val="single"/>
        </w:rPr>
      </w:pPr>
    </w:p>
    <w:p w:rsidR="003541A4" w:rsidRPr="003C7194" w:rsidRDefault="002B3CA3" w:rsidP="003541A4">
      <w:pPr>
        <w:rPr>
          <w:rFonts w:cs="Arial"/>
          <w:b/>
          <w:sz w:val="28"/>
          <w:szCs w:val="28"/>
          <w:u w:val="single"/>
        </w:rPr>
      </w:pPr>
      <w:r w:rsidRPr="003C7194">
        <w:rPr>
          <w:rFonts w:cs="Arial"/>
          <w:b/>
          <w:sz w:val="28"/>
          <w:szCs w:val="28"/>
          <w:u w:val="single"/>
        </w:rPr>
        <w:t>Reifenlieferanten gesucht</w:t>
      </w:r>
      <w:r w:rsidR="002A3986" w:rsidRPr="003C7194">
        <w:rPr>
          <w:rFonts w:cs="Arial"/>
          <w:b/>
          <w:sz w:val="28"/>
          <w:szCs w:val="28"/>
          <w:u w:val="single"/>
        </w:rPr>
        <w:t xml:space="preserve"> </w:t>
      </w:r>
      <w:r w:rsidR="009C424E" w:rsidRPr="003C7194">
        <w:rPr>
          <w:rFonts w:cs="Arial"/>
          <w:b/>
          <w:sz w:val="28"/>
          <w:szCs w:val="28"/>
          <w:u w:val="single"/>
        </w:rPr>
        <w:t xml:space="preserve"> !!!</w:t>
      </w:r>
    </w:p>
    <w:p w:rsidR="002B3CA3" w:rsidRPr="003C7194" w:rsidRDefault="002B3CA3" w:rsidP="003541A4">
      <w:pPr>
        <w:rPr>
          <w:rFonts w:cs="Arial"/>
          <w:b/>
        </w:rPr>
      </w:pPr>
    </w:p>
    <w:p w:rsidR="003541A4" w:rsidRPr="003C7194" w:rsidRDefault="002B3CA3" w:rsidP="003541A4">
      <w:pPr>
        <w:rPr>
          <w:rFonts w:cs="Arial"/>
        </w:rPr>
      </w:pPr>
      <w:r w:rsidRPr="003C7194">
        <w:rPr>
          <w:rFonts w:cs="Arial"/>
        </w:rPr>
        <w:t>Auch</w:t>
      </w:r>
      <w:r w:rsidR="003541A4" w:rsidRPr="003C7194">
        <w:rPr>
          <w:rFonts w:cs="Arial"/>
        </w:rPr>
        <w:t xml:space="preserve"> </w:t>
      </w:r>
      <w:r w:rsidR="00B45E67" w:rsidRPr="003C7194">
        <w:rPr>
          <w:rFonts w:cs="Arial"/>
        </w:rPr>
        <w:t xml:space="preserve">in </w:t>
      </w:r>
      <w:r w:rsidR="003541A4" w:rsidRPr="003C7194">
        <w:rPr>
          <w:rFonts w:cs="Arial"/>
        </w:rPr>
        <w:t>diese</w:t>
      </w:r>
      <w:r w:rsidR="00B45E67" w:rsidRPr="003C7194">
        <w:rPr>
          <w:rFonts w:cs="Arial"/>
        </w:rPr>
        <w:t>m</w:t>
      </w:r>
      <w:r w:rsidR="003541A4" w:rsidRPr="003C7194">
        <w:rPr>
          <w:rFonts w:cs="Arial"/>
        </w:rPr>
        <w:t xml:space="preserve"> Jahr w</w:t>
      </w:r>
      <w:r w:rsidR="00B45E67" w:rsidRPr="003C7194">
        <w:rPr>
          <w:rFonts w:cs="Arial"/>
        </w:rPr>
        <w:t>i</w:t>
      </w:r>
      <w:r w:rsidR="003541A4" w:rsidRPr="003C7194">
        <w:rPr>
          <w:rFonts w:cs="Arial"/>
        </w:rPr>
        <w:t xml:space="preserve">rd </w:t>
      </w:r>
      <w:r w:rsidR="00B45E67" w:rsidRPr="003C7194">
        <w:rPr>
          <w:rFonts w:cs="Arial"/>
        </w:rPr>
        <w:t xml:space="preserve">der DMC </w:t>
      </w:r>
      <w:r w:rsidRPr="003C7194">
        <w:rPr>
          <w:rFonts w:cs="Arial"/>
        </w:rPr>
        <w:t>bei den Deutschen Meisterschaften</w:t>
      </w:r>
      <w:r w:rsidR="00B45E67" w:rsidRPr="003C7194">
        <w:rPr>
          <w:rFonts w:cs="Arial"/>
        </w:rPr>
        <w:t xml:space="preserve"> in den Verbrenner-</w:t>
      </w:r>
      <w:r w:rsidR="003541A4" w:rsidRPr="003C7194">
        <w:rPr>
          <w:rFonts w:cs="Arial"/>
        </w:rPr>
        <w:t>Glattbahn</w:t>
      </w:r>
      <w:r w:rsidR="00B45E67" w:rsidRPr="003C7194">
        <w:rPr>
          <w:rFonts w:cs="Arial"/>
        </w:rPr>
        <w:t>-K</w:t>
      </w:r>
      <w:r w:rsidR="003541A4" w:rsidRPr="003C7194">
        <w:rPr>
          <w:rFonts w:cs="Arial"/>
        </w:rPr>
        <w:t xml:space="preserve">lassen 1/8 und 1/10 </w:t>
      </w:r>
      <w:r w:rsidR="00B45E67" w:rsidRPr="003C7194">
        <w:rPr>
          <w:rFonts w:cs="Arial"/>
        </w:rPr>
        <w:t xml:space="preserve">sowie im Deutschland-Cup 1/10 </w:t>
      </w:r>
      <w:r w:rsidR="003541A4" w:rsidRPr="003C7194">
        <w:rPr>
          <w:rFonts w:cs="Arial"/>
        </w:rPr>
        <w:t>Einheitsräder einsetzen.</w:t>
      </w:r>
    </w:p>
    <w:p w:rsidR="001B5EA8" w:rsidRPr="003C7194" w:rsidRDefault="001B5EA8" w:rsidP="003541A4">
      <w:pPr>
        <w:rPr>
          <w:rFonts w:cs="Arial"/>
          <w:b/>
        </w:rPr>
      </w:pPr>
    </w:p>
    <w:p w:rsidR="001B5EA8" w:rsidRPr="003C7194" w:rsidRDefault="001B5EA8" w:rsidP="003541A4">
      <w:pPr>
        <w:rPr>
          <w:rFonts w:cs="Arial"/>
          <w:u w:val="single"/>
        </w:rPr>
      </w:pPr>
      <w:r w:rsidRPr="003C7194">
        <w:rPr>
          <w:rFonts w:cs="Arial"/>
          <w:u w:val="single"/>
        </w:rPr>
        <w:t>Ausrichter sind</w:t>
      </w:r>
      <w:r w:rsidR="00B45E67" w:rsidRPr="003C7194">
        <w:rPr>
          <w:rFonts w:cs="Arial"/>
          <w:u w:val="single"/>
        </w:rPr>
        <w:t>:</w:t>
      </w:r>
      <w:r w:rsidRPr="003C7194">
        <w:rPr>
          <w:rFonts w:cs="Arial"/>
          <w:u w:val="single"/>
        </w:rPr>
        <w:t xml:space="preserve"> </w:t>
      </w:r>
    </w:p>
    <w:p w:rsidR="001B5EA8" w:rsidRPr="003C7194" w:rsidRDefault="00DC309F" w:rsidP="00145855">
      <w:pPr>
        <w:jc w:val="both"/>
        <w:rPr>
          <w:rFonts w:cs="Arial"/>
        </w:rPr>
      </w:pPr>
      <w:r w:rsidRPr="003C7194">
        <w:rPr>
          <w:rFonts w:cs="Arial"/>
        </w:rPr>
        <w:t xml:space="preserve">MCC </w:t>
      </w:r>
      <w:r w:rsidR="001B5EA8" w:rsidRPr="003C7194">
        <w:rPr>
          <w:rFonts w:cs="Arial"/>
        </w:rPr>
        <w:t>Rhein</w:t>
      </w:r>
      <w:r w:rsidR="00B45E67" w:rsidRPr="003C7194">
        <w:rPr>
          <w:rFonts w:cs="Arial"/>
        </w:rPr>
        <w:t>-</w:t>
      </w:r>
      <w:r w:rsidR="001B5EA8" w:rsidRPr="003C7194">
        <w:rPr>
          <w:rFonts w:cs="Arial"/>
        </w:rPr>
        <w:t>Ahr</w:t>
      </w:r>
      <w:r w:rsidR="00B45E67" w:rsidRPr="003C7194">
        <w:rPr>
          <w:rFonts w:cs="Arial"/>
        </w:rPr>
        <w:tab/>
      </w:r>
      <w:r w:rsidR="00B45E67" w:rsidRPr="003C7194">
        <w:rPr>
          <w:rFonts w:cs="Arial"/>
        </w:rPr>
        <w:tab/>
      </w:r>
      <w:r w:rsidR="00B45E67" w:rsidRPr="003C7194">
        <w:rPr>
          <w:rFonts w:cs="Arial"/>
        </w:rPr>
        <w:tab/>
      </w:r>
      <w:r w:rsidR="00B45E67" w:rsidRPr="003C7194">
        <w:rPr>
          <w:rFonts w:cs="Arial"/>
        </w:rPr>
        <w:tab/>
      </w:r>
      <w:r w:rsidR="00B45E67" w:rsidRPr="003C7194">
        <w:rPr>
          <w:rFonts w:cs="Arial"/>
        </w:rPr>
        <w:tab/>
      </w:r>
      <w:r w:rsidR="00BD68D1" w:rsidRPr="003C7194">
        <w:rPr>
          <w:rFonts w:cs="Arial"/>
        </w:rPr>
        <w:t>MC Munster</w:t>
      </w:r>
    </w:p>
    <w:p w:rsidR="00145855" w:rsidRPr="003C7194" w:rsidRDefault="00B45E67" w:rsidP="00145855">
      <w:pPr>
        <w:jc w:val="both"/>
        <w:rPr>
          <w:rFonts w:cs="Arial"/>
        </w:rPr>
      </w:pPr>
      <w:r w:rsidRPr="003C7194">
        <w:rPr>
          <w:rFonts w:cs="Arial"/>
        </w:rPr>
        <w:t>Motodrom MCC Rhein-Ahr</w:t>
      </w:r>
      <w:r w:rsidRPr="003C7194">
        <w:rPr>
          <w:rFonts w:cs="Arial"/>
        </w:rPr>
        <w:tab/>
      </w:r>
      <w:r w:rsidRPr="003C7194">
        <w:rPr>
          <w:rFonts w:cs="Arial"/>
        </w:rPr>
        <w:tab/>
      </w:r>
      <w:r w:rsidRPr="003C7194">
        <w:rPr>
          <w:rFonts w:cs="Arial"/>
        </w:rPr>
        <w:tab/>
      </w:r>
      <w:r w:rsidRPr="003C7194">
        <w:rPr>
          <w:rFonts w:cs="Arial"/>
        </w:rPr>
        <w:tab/>
      </w:r>
      <w:proofErr w:type="spellStart"/>
      <w:r w:rsidR="00145855" w:rsidRPr="003C7194">
        <w:rPr>
          <w:rFonts w:cs="Arial"/>
        </w:rPr>
        <w:t>Hollmoorring</w:t>
      </w:r>
      <w:proofErr w:type="spellEnd"/>
      <w:r w:rsidR="00145855" w:rsidRPr="003C7194">
        <w:rPr>
          <w:rFonts w:cs="Arial"/>
        </w:rPr>
        <w:t xml:space="preserve">   </w:t>
      </w:r>
    </w:p>
    <w:p w:rsidR="001B5EA8" w:rsidRPr="003C7194" w:rsidRDefault="00B45E67" w:rsidP="00145855">
      <w:pPr>
        <w:jc w:val="both"/>
        <w:rPr>
          <w:rFonts w:cs="Arial"/>
        </w:rPr>
      </w:pPr>
      <w:r w:rsidRPr="003C7194">
        <w:rPr>
          <w:rFonts w:cs="Arial"/>
        </w:rPr>
        <w:t xml:space="preserve">53498 Bad </w:t>
      </w:r>
      <w:proofErr w:type="spellStart"/>
      <w:r w:rsidRPr="003C7194">
        <w:rPr>
          <w:rFonts w:cs="Arial"/>
        </w:rPr>
        <w:t>Breisig</w:t>
      </w:r>
      <w:proofErr w:type="spellEnd"/>
      <w:r w:rsidRPr="003C7194">
        <w:rPr>
          <w:rFonts w:cs="Arial"/>
        </w:rPr>
        <w:tab/>
      </w:r>
      <w:r w:rsidRPr="003C7194">
        <w:rPr>
          <w:rFonts w:cs="Arial"/>
        </w:rPr>
        <w:tab/>
      </w:r>
      <w:r w:rsidRPr="003C7194">
        <w:rPr>
          <w:rFonts w:cs="Arial"/>
        </w:rPr>
        <w:tab/>
      </w:r>
      <w:r w:rsidRPr="003C7194">
        <w:rPr>
          <w:rFonts w:cs="Arial"/>
        </w:rPr>
        <w:tab/>
      </w:r>
      <w:r w:rsidRPr="003C7194">
        <w:rPr>
          <w:rFonts w:cs="Arial"/>
        </w:rPr>
        <w:tab/>
      </w:r>
      <w:r w:rsidR="00145855" w:rsidRPr="003C7194">
        <w:rPr>
          <w:rFonts w:cs="Arial"/>
        </w:rPr>
        <w:t>29633 Munster</w:t>
      </w:r>
    </w:p>
    <w:p w:rsidR="001B5EA8" w:rsidRPr="003C7194" w:rsidRDefault="001B5EA8" w:rsidP="00145855">
      <w:pPr>
        <w:jc w:val="both"/>
        <w:rPr>
          <w:rFonts w:cs="Arial"/>
        </w:rPr>
      </w:pPr>
    </w:p>
    <w:p w:rsidR="00BD68D1" w:rsidRPr="003C7194" w:rsidRDefault="001B5EA8" w:rsidP="00145855">
      <w:pPr>
        <w:jc w:val="both"/>
        <w:rPr>
          <w:rFonts w:cs="Arial"/>
        </w:rPr>
      </w:pPr>
      <w:r w:rsidRPr="003C7194">
        <w:rPr>
          <w:rFonts w:cs="Arial"/>
        </w:rPr>
        <w:t xml:space="preserve">Deutsche Meisterschaft </w:t>
      </w:r>
      <w:r w:rsidR="00B45E67" w:rsidRPr="003C7194">
        <w:rPr>
          <w:rFonts w:cs="Arial"/>
        </w:rPr>
        <w:t>VG8</w:t>
      </w:r>
      <w:r w:rsidR="00B45E67" w:rsidRPr="003C7194">
        <w:rPr>
          <w:rFonts w:cs="Arial"/>
        </w:rPr>
        <w:tab/>
      </w:r>
      <w:r w:rsidR="00B45E67" w:rsidRPr="003C7194">
        <w:rPr>
          <w:rFonts w:cs="Arial"/>
        </w:rPr>
        <w:tab/>
      </w:r>
      <w:r w:rsidR="00B45E67" w:rsidRPr="003C7194">
        <w:rPr>
          <w:rFonts w:cs="Arial"/>
        </w:rPr>
        <w:tab/>
      </w:r>
      <w:r w:rsidR="000122CD" w:rsidRPr="003C7194">
        <w:rPr>
          <w:rFonts w:cs="Arial"/>
        </w:rPr>
        <w:tab/>
      </w:r>
      <w:r w:rsidR="00B45E67" w:rsidRPr="003C7194">
        <w:rPr>
          <w:rFonts w:cs="Arial"/>
        </w:rPr>
        <w:t>Deutsche Meisterschaft VG10</w:t>
      </w:r>
    </w:p>
    <w:p w:rsidR="00BD68D1" w:rsidRPr="003C7194" w:rsidRDefault="00145855" w:rsidP="00145855">
      <w:pPr>
        <w:jc w:val="both"/>
        <w:rPr>
          <w:rFonts w:cs="Arial"/>
        </w:rPr>
      </w:pPr>
      <w:r w:rsidRPr="003C7194">
        <w:rPr>
          <w:rFonts w:cs="Arial"/>
        </w:rPr>
        <w:t>Klasse 1 und 2</w:t>
      </w:r>
      <w:r w:rsidR="00B45E67" w:rsidRPr="003C7194">
        <w:rPr>
          <w:rFonts w:cs="Arial"/>
        </w:rPr>
        <w:tab/>
      </w:r>
      <w:r w:rsidR="00B45E67" w:rsidRPr="003C7194">
        <w:rPr>
          <w:rFonts w:cs="Arial"/>
        </w:rPr>
        <w:tab/>
      </w:r>
      <w:r w:rsidR="00B45E67" w:rsidRPr="003C7194">
        <w:rPr>
          <w:rFonts w:cs="Arial"/>
        </w:rPr>
        <w:tab/>
      </w:r>
      <w:r w:rsidR="00B45E67" w:rsidRPr="003C7194">
        <w:rPr>
          <w:rFonts w:cs="Arial"/>
        </w:rPr>
        <w:tab/>
      </w:r>
      <w:r w:rsidR="00B45E67" w:rsidRPr="003C7194">
        <w:rPr>
          <w:rFonts w:cs="Arial"/>
        </w:rPr>
        <w:tab/>
      </w:r>
      <w:r w:rsidRPr="003C7194">
        <w:rPr>
          <w:rFonts w:cs="Arial"/>
        </w:rPr>
        <w:t>D</w:t>
      </w:r>
      <w:r w:rsidR="00BD68D1" w:rsidRPr="003C7194">
        <w:rPr>
          <w:rFonts w:cs="Arial"/>
        </w:rPr>
        <w:t>eutschland</w:t>
      </w:r>
      <w:r w:rsidR="00B45E67" w:rsidRPr="003C7194">
        <w:rPr>
          <w:rFonts w:cs="Arial"/>
        </w:rPr>
        <w:t>-</w:t>
      </w:r>
      <w:r w:rsidR="00BD68D1" w:rsidRPr="003C7194">
        <w:rPr>
          <w:rFonts w:cs="Arial"/>
        </w:rPr>
        <w:t xml:space="preserve">Cup </w:t>
      </w:r>
      <w:r w:rsidR="00B45E67" w:rsidRPr="003C7194">
        <w:rPr>
          <w:rFonts w:cs="Arial"/>
        </w:rPr>
        <w:t>VG10S (</w:t>
      </w:r>
      <w:r w:rsidR="00BD68D1" w:rsidRPr="003C7194">
        <w:rPr>
          <w:rFonts w:cs="Arial"/>
        </w:rPr>
        <w:t>Sport</w:t>
      </w:r>
      <w:r w:rsidR="00B45E67" w:rsidRPr="003C7194">
        <w:rPr>
          <w:rFonts w:cs="Arial"/>
        </w:rPr>
        <w:t>)</w:t>
      </w:r>
    </w:p>
    <w:p w:rsidR="00BD68D1" w:rsidRPr="003C7194" w:rsidRDefault="00BD68D1" w:rsidP="00145855">
      <w:pPr>
        <w:jc w:val="both"/>
        <w:rPr>
          <w:rFonts w:cs="Arial"/>
        </w:rPr>
      </w:pPr>
    </w:p>
    <w:p w:rsidR="00BD68D1" w:rsidRPr="003C7194" w:rsidRDefault="00BD68D1" w:rsidP="00145855">
      <w:pPr>
        <w:jc w:val="both"/>
        <w:rPr>
          <w:rFonts w:cs="Arial"/>
        </w:rPr>
      </w:pPr>
      <w:r w:rsidRPr="003C7194">
        <w:rPr>
          <w:rFonts w:cs="Arial"/>
        </w:rPr>
        <w:t xml:space="preserve">Termin: </w:t>
      </w:r>
      <w:r w:rsidR="00145855" w:rsidRPr="003C7194">
        <w:rPr>
          <w:rFonts w:cs="Arial"/>
        </w:rPr>
        <w:t>24</w:t>
      </w:r>
      <w:r w:rsidR="00B45E67" w:rsidRPr="003C7194">
        <w:rPr>
          <w:rFonts w:cs="Arial"/>
        </w:rPr>
        <w:t>.</w:t>
      </w:r>
      <w:r w:rsidR="00145855" w:rsidRPr="003C7194">
        <w:rPr>
          <w:rFonts w:cs="Arial"/>
        </w:rPr>
        <w:t>-27.</w:t>
      </w:r>
      <w:r w:rsidR="00B45E67" w:rsidRPr="003C7194">
        <w:rPr>
          <w:rFonts w:cs="Arial"/>
        </w:rPr>
        <w:t>0</w:t>
      </w:r>
      <w:r w:rsidR="00145855" w:rsidRPr="003C7194">
        <w:rPr>
          <w:rFonts w:cs="Arial"/>
        </w:rPr>
        <w:t>8.2017</w:t>
      </w:r>
      <w:r w:rsidR="00B45E67" w:rsidRPr="003C7194">
        <w:rPr>
          <w:rFonts w:cs="Arial"/>
        </w:rPr>
        <w:tab/>
      </w:r>
      <w:r w:rsidR="00B45E67" w:rsidRPr="003C7194">
        <w:rPr>
          <w:rFonts w:cs="Arial"/>
        </w:rPr>
        <w:tab/>
      </w:r>
      <w:r w:rsidR="00B45E67" w:rsidRPr="003C7194">
        <w:rPr>
          <w:rFonts w:cs="Arial"/>
        </w:rPr>
        <w:tab/>
      </w:r>
      <w:r w:rsidR="00B45E67" w:rsidRPr="003C7194">
        <w:rPr>
          <w:rFonts w:cs="Arial"/>
        </w:rPr>
        <w:tab/>
      </w:r>
      <w:r w:rsidRPr="003C7194">
        <w:rPr>
          <w:rFonts w:cs="Arial"/>
        </w:rPr>
        <w:t>Termin:</w:t>
      </w:r>
      <w:r w:rsidR="00B45E67" w:rsidRPr="003C7194">
        <w:rPr>
          <w:rFonts w:cs="Arial"/>
        </w:rPr>
        <w:t xml:space="preserve"> </w:t>
      </w:r>
      <w:r w:rsidR="00145855" w:rsidRPr="003C7194">
        <w:rPr>
          <w:rFonts w:cs="Arial"/>
        </w:rPr>
        <w:t>21</w:t>
      </w:r>
      <w:r w:rsidR="00B45E67" w:rsidRPr="003C7194">
        <w:rPr>
          <w:rFonts w:cs="Arial"/>
        </w:rPr>
        <w:t>.</w:t>
      </w:r>
      <w:r w:rsidR="00145855" w:rsidRPr="003C7194">
        <w:rPr>
          <w:rFonts w:cs="Arial"/>
        </w:rPr>
        <w:t>-24.</w:t>
      </w:r>
      <w:r w:rsidR="00B45E67" w:rsidRPr="003C7194">
        <w:rPr>
          <w:rFonts w:cs="Arial"/>
        </w:rPr>
        <w:t>0</w:t>
      </w:r>
      <w:r w:rsidR="00145855" w:rsidRPr="003C7194">
        <w:rPr>
          <w:rFonts w:cs="Arial"/>
        </w:rPr>
        <w:t>9.2017</w:t>
      </w:r>
    </w:p>
    <w:p w:rsidR="000C0795" w:rsidRPr="003C7194" w:rsidRDefault="000C0795" w:rsidP="003541A4">
      <w:pPr>
        <w:rPr>
          <w:rFonts w:cs="Arial"/>
          <w:b/>
        </w:rPr>
      </w:pPr>
    </w:p>
    <w:p w:rsidR="000C0795" w:rsidRPr="003C7194" w:rsidRDefault="000C0795" w:rsidP="003541A4">
      <w:pPr>
        <w:rPr>
          <w:rFonts w:cs="Arial"/>
          <w:b/>
        </w:rPr>
      </w:pPr>
    </w:p>
    <w:p w:rsidR="000C0795" w:rsidRPr="003C7194" w:rsidRDefault="00B45E67" w:rsidP="003541A4">
      <w:pPr>
        <w:rPr>
          <w:rFonts w:cs="Arial"/>
          <w:b/>
          <w:sz w:val="24"/>
          <w:szCs w:val="36"/>
        </w:rPr>
      </w:pPr>
      <w:r w:rsidRPr="003C7194">
        <w:rPr>
          <w:rFonts w:cs="Arial"/>
          <w:b/>
          <w:sz w:val="24"/>
          <w:szCs w:val="36"/>
        </w:rPr>
        <w:t>Wir bitten Sie um Ihr Angebot …</w:t>
      </w:r>
    </w:p>
    <w:p w:rsidR="00BD68D1" w:rsidRPr="003C7194" w:rsidRDefault="00BD68D1" w:rsidP="003541A4">
      <w:pPr>
        <w:rPr>
          <w:rFonts w:cs="Arial"/>
          <w:b/>
        </w:rPr>
      </w:pPr>
    </w:p>
    <w:p w:rsidR="00B45E67" w:rsidRPr="003C7194" w:rsidRDefault="009C424E" w:rsidP="009C424E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C7194">
        <w:rPr>
          <w:rFonts w:ascii="Arial" w:hAnsi="Arial" w:cs="Arial"/>
          <w:b/>
          <w:sz w:val="22"/>
          <w:szCs w:val="22"/>
        </w:rPr>
        <w:t>für d</w:t>
      </w:r>
      <w:r w:rsidR="00B45E67" w:rsidRPr="003C7194">
        <w:rPr>
          <w:rFonts w:ascii="Arial" w:hAnsi="Arial" w:cs="Arial"/>
          <w:b/>
          <w:sz w:val="22"/>
          <w:szCs w:val="22"/>
        </w:rPr>
        <w:t>ie DM VG8 (1+2)</w:t>
      </w:r>
      <w:r w:rsidRPr="003C7194">
        <w:rPr>
          <w:rFonts w:ascii="Arial" w:hAnsi="Arial" w:cs="Arial"/>
          <w:b/>
          <w:sz w:val="22"/>
          <w:szCs w:val="22"/>
        </w:rPr>
        <w:t>:</w:t>
      </w:r>
      <w:r w:rsidR="00B45E67" w:rsidRPr="003C7194">
        <w:rPr>
          <w:rFonts w:ascii="Arial" w:hAnsi="Arial" w:cs="Arial"/>
          <w:b/>
          <w:sz w:val="22"/>
          <w:szCs w:val="22"/>
        </w:rPr>
        <w:t xml:space="preserve"> </w:t>
      </w:r>
    </w:p>
    <w:p w:rsidR="009C424E" w:rsidRPr="003C7194" w:rsidRDefault="009C424E" w:rsidP="009C424E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C7194">
        <w:rPr>
          <w:rFonts w:ascii="Arial" w:hAnsi="Arial" w:cs="Arial"/>
          <w:sz w:val="22"/>
          <w:szCs w:val="22"/>
        </w:rPr>
        <w:t>Komplettrad</w:t>
      </w:r>
    </w:p>
    <w:p w:rsidR="009C424E" w:rsidRPr="003C7194" w:rsidRDefault="003541A4" w:rsidP="009C424E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3C7194">
        <w:rPr>
          <w:rFonts w:ascii="Arial" w:hAnsi="Arial" w:cs="Arial"/>
          <w:sz w:val="22"/>
          <w:szCs w:val="22"/>
        </w:rPr>
        <w:t>Shore</w:t>
      </w:r>
      <w:proofErr w:type="spellEnd"/>
      <w:r w:rsidR="009C424E" w:rsidRPr="003C7194">
        <w:rPr>
          <w:rFonts w:ascii="Arial" w:hAnsi="Arial" w:cs="Arial"/>
          <w:sz w:val="22"/>
          <w:szCs w:val="22"/>
        </w:rPr>
        <w:t>-H</w:t>
      </w:r>
      <w:r w:rsidRPr="003C7194">
        <w:rPr>
          <w:rFonts w:ascii="Arial" w:hAnsi="Arial" w:cs="Arial"/>
          <w:sz w:val="22"/>
          <w:szCs w:val="22"/>
        </w:rPr>
        <w:t xml:space="preserve">ärten: </w:t>
      </w:r>
      <w:r w:rsidR="009C424E" w:rsidRPr="003C7194">
        <w:rPr>
          <w:rFonts w:ascii="Arial" w:hAnsi="Arial" w:cs="Arial"/>
          <w:sz w:val="22"/>
          <w:szCs w:val="22"/>
        </w:rPr>
        <w:t xml:space="preserve">Frontreifen </w:t>
      </w:r>
      <w:r w:rsidRPr="003C7194">
        <w:rPr>
          <w:rFonts w:ascii="Arial" w:hAnsi="Arial" w:cs="Arial"/>
          <w:sz w:val="22"/>
          <w:szCs w:val="22"/>
        </w:rPr>
        <w:t>3</w:t>
      </w:r>
      <w:r w:rsidR="00C039FF" w:rsidRPr="003C7194">
        <w:rPr>
          <w:rFonts w:ascii="Arial" w:hAnsi="Arial" w:cs="Arial"/>
          <w:sz w:val="22"/>
          <w:szCs w:val="22"/>
        </w:rPr>
        <w:t>2</w:t>
      </w:r>
      <w:r w:rsidR="009C424E" w:rsidRPr="003C7194">
        <w:rPr>
          <w:rFonts w:ascii="Arial" w:hAnsi="Arial" w:cs="Arial"/>
          <w:sz w:val="22"/>
          <w:szCs w:val="22"/>
        </w:rPr>
        <w:t xml:space="preserve">“, Heckreifen </w:t>
      </w:r>
      <w:r w:rsidRPr="003C7194">
        <w:rPr>
          <w:rFonts w:ascii="Arial" w:hAnsi="Arial" w:cs="Arial"/>
          <w:sz w:val="22"/>
          <w:szCs w:val="22"/>
        </w:rPr>
        <w:t>3</w:t>
      </w:r>
      <w:r w:rsidR="00C039FF" w:rsidRPr="003C7194">
        <w:rPr>
          <w:rFonts w:ascii="Arial" w:hAnsi="Arial" w:cs="Arial"/>
          <w:sz w:val="22"/>
          <w:szCs w:val="22"/>
        </w:rPr>
        <w:t>5</w:t>
      </w:r>
      <w:r w:rsidR="009C424E" w:rsidRPr="003C7194">
        <w:rPr>
          <w:rFonts w:ascii="Arial" w:hAnsi="Arial" w:cs="Arial"/>
          <w:sz w:val="22"/>
          <w:szCs w:val="22"/>
        </w:rPr>
        <w:t>“</w:t>
      </w:r>
    </w:p>
    <w:p w:rsidR="009C424E" w:rsidRPr="003C7194" w:rsidRDefault="009C424E" w:rsidP="009C424E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C7194">
        <w:rPr>
          <w:rFonts w:ascii="Arial" w:hAnsi="Arial" w:cs="Arial"/>
          <w:sz w:val="22"/>
          <w:szCs w:val="22"/>
        </w:rPr>
        <w:t xml:space="preserve">Fertig vorgeschliffen: Frontreifen </w:t>
      </w:r>
      <w:r w:rsidR="003541A4" w:rsidRPr="003C7194">
        <w:rPr>
          <w:rFonts w:ascii="Arial" w:hAnsi="Arial" w:cs="Arial"/>
          <w:sz w:val="22"/>
          <w:szCs w:val="22"/>
        </w:rPr>
        <w:t>6</w:t>
      </w:r>
      <w:r w:rsidR="00C039FF" w:rsidRPr="003C7194">
        <w:rPr>
          <w:rFonts w:ascii="Arial" w:hAnsi="Arial" w:cs="Arial"/>
          <w:sz w:val="22"/>
          <w:szCs w:val="22"/>
        </w:rPr>
        <w:t>9</w:t>
      </w:r>
      <w:r w:rsidRPr="003C7194">
        <w:rPr>
          <w:rFonts w:ascii="Arial" w:hAnsi="Arial" w:cs="Arial"/>
          <w:sz w:val="22"/>
          <w:szCs w:val="22"/>
        </w:rPr>
        <w:t xml:space="preserve"> mm, Heckreifen </w:t>
      </w:r>
      <w:r w:rsidR="00C039FF" w:rsidRPr="003C7194">
        <w:rPr>
          <w:rFonts w:ascii="Arial" w:hAnsi="Arial" w:cs="Arial"/>
          <w:sz w:val="22"/>
          <w:szCs w:val="22"/>
        </w:rPr>
        <w:t>76</w:t>
      </w:r>
      <w:r w:rsidRPr="003C7194">
        <w:rPr>
          <w:rFonts w:ascii="Arial" w:hAnsi="Arial" w:cs="Arial"/>
          <w:sz w:val="22"/>
          <w:szCs w:val="22"/>
        </w:rPr>
        <w:t xml:space="preserve"> mm, 0° Sturz</w:t>
      </w:r>
    </w:p>
    <w:p w:rsidR="009C424E" w:rsidRPr="003C7194" w:rsidRDefault="009C424E" w:rsidP="009C424E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3C7194">
        <w:rPr>
          <w:rFonts w:ascii="Arial" w:hAnsi="Arial" w:cs="Arial"/>
          <w:sz w:val="22"/>
          <w:szCs w:val="22"/>
        </w:rPr>
        <w:t>Felge: weiß, schwarz oder Carbon, keine Light-Felgen</w:t>
      </w:r>
    </w:p>
    <w:p w:rsidR="009C424E" w:rsidRPr="003C7194" w:rsidRDefault="003541A4" w:rsidP="009C424E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C7194">
        <w:rPr>
          <w:rFonts w:ascii="Arial" w:hAnsi="Arial" w:cs="Arial"/>
          <w:sz w:val="22"/>
          <w:szCs w:val="22"/>
        </w:rPr>
        <w:t>Abnahmemenge</w:t>
      </w:r>
      <w:r w:rsidR="009C424E" w:rsidRPr="003C7194">
        <w:rPr>
          <w:rFonts w:ascii="Arial" w:hAnsi="Arial" w:cs="Arial"/>
          <w:sz w:val="22"/>
          <w:szCs w:val="22"/>
        </w:rPr>
        <w:t>: geschätzt</w:t>
      </w:r>
      <w:r w:rsidRPr="003C7194">
        <w:rPr>
          <w:rFonts w:ascii="Arial" w:hAnsi="Arial" w:cs="Arial"/>
          <w:sz w:val="22"/>
          <w:szCs w:val="22"/>
        </w:rPr>
        <w:t xml:space="preserve"> ca. 800 S</w:t>
      </w:r>
      <w:r w:rsidR="000122CD" w:rsidRPr="003C7194">
        <w:rPr>
          <w:rFonts w:ascii="Arial" w:hAnsi="Arial" w:cs="Arial"/>
          <w:sz w:val="22"/>
          <w:szCs w:val="22"/>
        </w:rPr>
        <w:t>ä</w:t>
      </w:r>
      <w:r w:rsidRPr="003C7194">
        <w:rPr>
          <w:rFonts w:ascii="Arial" w:hAnsi="Arial" w:cs="Arial"/>
          <w:sz w:val="22"/>
          <w:szCs w:val="22"/>
        </w:rPr>
        <w:t>tz</w:t>
      </w:r>
      <w:r w:rsidR="000122CD" w:rsidRPr="003C7194">
        <w:rPr>
          <w:rFonts w:ascii="Arial" w:hAnsi="Arial" w:cs="Arial"/>
          <w:sz w:val="22"/>
          <w:szCs w:val="22"/>
        </w:rPr>
        <w:t>e</w:t>
      </w:r>
      <w:r w:rsidRPr="003C7194">
        <w:rPr>
          <w:rFonts w:ascii="Arial" w:hAnsi="Arial" w:cs="Arial"/>
          <w:sz w:val="22"/>
          <w:szCs w:val="22"/>
        </w:rPr>
        <w:t xml:space="preserve"> (ohne Trainingsbedarf und Austausch wegen Fertigungsmängel)</w:t>
      </w:r>
    </w:p>
    <w:p w:rsidR="003633D4" w:rsidRPr="003C7194" w:rsidRDefault="009C424E" w:rsidP="009C424E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C7194">
        <w:rPr>
          <w:rFonts w:ascii="Arial" w:hAnsi="Arial" w:cs="Arial"/>
          <w:sz w:val="22"/>
          <w:szCs w:val="22"/>
        </w:rPr>
        <w:t>Preis: je Satz (4 Stück) inklusiv Mehrwertsteuer und inklusiv Fracht</w:t>
      </w:r>
      <w:r w:rsidR="003541A4" w:rsidRPr="003C7194">
        <w:rPr>
          <w:rFonts w:ascii="Arial" w:hAnsi="Arial" w:cs="Arial"/>
          <w:sz w:val="22"/>
          <w:szCs w:val="22"/>
        </w:rPr>
        <w:t xml:space="preserve"> </w:t>
      </w:r>
      <w:r w:rsidR="0041295A" w:rsidRPr="003C7194">
        <w:rPr>
          <w:rFonts w:ascii="Arial" w:hAnsi="Arial" w:cs="Arial"/>
          <w:sz w:val="22"/>
          <w:szCs w:val="22"/>
        </w:rPr>
        <w:t>zum Ausrichter</w:t>
      </w:r>
    </w:p>
    <w:p w:rsidR="003633D4" w:rsidRPr="003C7194" w:rsidRDefault="003633D4" w:rsidP="003541A4">
      <w:pPr>
        <w:rPr>
          <w:rFonts w:cs="Arial"/>
          <w:szCs w:val="22"/>
        </w:rPr>
      </w:pPr>
    </w:p>
    <w:p w:rsidR="009C424E" w:rsidRPr="003C7194" w:rsidRDefault="009C424E" w:rsidP="009C424E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C7194">
        <w:rPr>
          <w:rFonts w:ascii="Arial" w:hAnsi="Arial" w:cs="Arial"/>
          <w:b/>
          <w:sz w:val="22"/>
          <w:szCs w:val="22"/>
        </w:rPr>
        <w:t xml:space="preserve">für die DM VG10 und DC VG10S: </w:t>
      </w:r>
    </w:p>
    <w:p w:rsidR="009C424E" w:rsidRPr="003C7194" w:rsidRDefault="009C424E" w:rsidP="009C424E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C7194">
        <w:rPr>
          <w:rFonts w:ascii="Arial" w:hAnsi="Arial" w:cs="Arial"/>
          <w:sz w:val="22"/>
          <w:szCs w:val="22"/>
        </w:rPr>
        <w:t>Komplettrad</w:t>
      </w:r>
    </w:p>
    <w:p w:rsidR="009C424E" w:rsidRPr="003C7194" w:rsidRDefault="009C424E" w:rsidP="009C424E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3C7194">
        <w:rPr>
          <w:rFonts w:ascii="Arial" w:hAnsi="Arial" w:cs="Arial"/>
          <w:sz w:val="22"/>
          <w:szCs w:val="22"/>
        </w:rPr>
        <w:t>Shore</w:t>
      </w:r>
      <w:proofErr w:type="spellEnd"/>
      <w:r w:rsidRPr="003C7194">
        <w:rPr>
          <w:rFonts w:ascii="Arial" w:hAnsi="Arial" w:cs="Arial"/>
          <w:sz w:val="22"/>
          <w:szCs w:val="22"/>
        </w:rPr>
        <w:t>-Härten: Frontreifen 3</w:t>
      </w:r>
      <w:r w:rsidR="00C039FF" w:rsidRPr="003C7194">
        <w:rPr>
          <w:rFonts w:ascii="Arial" w:hAnsi="Arial" w:cs="Arial"/>
          <w:sz w:val="22"/>
          <w:szCs w:val="22"/>
        </w:rPr>
        <w:t>5</w:t>
      </w:r>
      <w:r w:rsidRPr="003C7194">
        <w:rPr>
          <w:rFonts w:ascii="Arial" w:hAnsi="Arial" w:cs="Arial"/>
          <w:sz w:val="22"/>
          <w:szCs w:val="22"/>
        </w:rPr>
        <w:t>“, Heckreifen 3</w:t>
      </w:r>
      <w:r w:rsidR="00C039FF" w:rsidRPr="003C7194">
        <w:rPr>
          <w:rFonts w:ascii="Arial" w:hAnsi="Arial" w:cs="Arial"/>
          <w:sz w:val="22"/>
          <w:szCs w:val="22"/>
        </w:rPr>
        <w:t>7</w:t>
      </w:r>
      <w:r w:rsidRPr="003C7194">
        <w:rPr>
          <w:rFonts w:ascii="Arial" w:hAnsi="Arial" w:cs="Arial"/>
          <w:sz w:val="22"/>
          <w:szCs w:val="22"/>
        </w:rPr>
        <w:t>“</w:t>
      </w:r>
    </w:p>
    <w:p w:rsidR="009C424E" w:rsidRPr="003C7194" w:rsidRDefault="009C424E" w:rsidP="009C424E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C7194">
        <w:rPr>
          <w:rFonts w:ascii="Arial" w:hAnsi="Arial" w:cs="Arial"/>
          <w:sz w:val="22"/>
          <w:szCs w:val="22"/>
        </w:rPr>
        <w:t>Fertig vorgeschliffen: Frontreifen 6</w:t>
      </w:r>
      <w:r w:rsidR="00C039FF" w:rsidRPr="003C7194">
        <w:rPr>
          <w:rFonts w:ascii="Arial" w:hAnsi="Arial" w:cs="Arial"/>
          <w:sz w:val="22"/>
          <w:szCs w:val="22"/>
        </w:rPr>
        <w:t>2</w:t>
      </w:r>
      <w:r w:rsidRPr="003C7194">
        <w:rPr>
          <w:rFonts w:ascii="Arial" w:hAnsi="Arial" w:cs="Arial"/>
          <w:sz w:val="22"/>
          <w:szCs w:val="22"/>
        </w:rPr>
        <w:t xml:space="preserve"> mm, Heckreifen</w:t>
      </w:r>
      <w:r w:rsidR="00C039FF" w:rsidRPr="003C7194">
        <w:rPr>
          <w:rFonts w:ascii="Arial" w:hAnsi="Arial" w:cs="Arial"/>
          <w:sz w:val="22"/>
          <w:szCs w:val="22"/>
        </w:rPr>
        <w:t xml:space="preserve"> 64</w:t>
      </w:r>
      <w:r w:rsidRPr="003C7194">
        <w:rPr>
          <w:rFonts w:ascii="Arial" w:hAnsi="Arial" w:cs="Arial"/>
          <w:sz w:val="22"/>
          <w:szCs w:val="22"/>
        </w:rPr>
        <w:t xml:space="preserve"> mm, 0° Sturz</w:t>
      </w:r>
      <w:r w:rsidR="000122CD" w:rsidRPr="003C7194">
        <w:rPr>
          <w:rFonts w:ascii="Arial" w:hAnsi="Arial" w:cs="Arial"/>
          <w:sz w:val="22"/>
          <w:szCs w:val="22"/>
        </w:rPr>
        <w:t>, 0mm Offset</w:t>
      </w:r>
    </w:p>
    <w:p w:rsidR="009C424E" w:rsidRPr="003C7194" w:rsidRDefault="009C424E" w:rsidP="009C424E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3C7194">
        <w:rPr>
          <w:rFonts w:ascii="Arial" w:hAnsi="Arial" w:cs="Arial"/>
          <w:sz w:val="22"/>
          <w:szCs w:val="22"/>
        </w:rPr>
        <w:t xml:space="preserve">Felge: </w:t>
      </w:r>
      <w:r w:rsidR="000122CD" w:rsidRPr="003C7194">
        <w:rPr>
          <w:rFonts w:ascii="Arial" w:hAnsi="Arial" w:cs="Arial"/>
          <w:sz w:val="22"/>
          <w:szCs w:val="22"/>
        </w:rPr>
        <w:t xml:space="preserve">mit Speichen oder Schlitzen (zur einfachen Spur-Verstellung), keine geschlossenen Felgen; </w:t>
      </w:r>
      <w:r w:rsidRPr="003C7194">
        <w:rPr>
          <w:rFonts w:ascii="Arial" w:hAnsi="Arial" w:cs="Arial"/>
          <w:sz w:val="22"/>
          <w:szCs w:val="22"/>
        </w:rPr>
        <w:t>weiß, schwarz oder Carbon, keine Light-Felgen</w:t>
      </w:r>
    </w:p>
    <w:p w:rsidR="009C424E" w:rsidRPr="003C7194" w:rsidRDefault="009C424E" w:rsidP="009C424E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C7194">
        <w:rPr>
          <w:rFonts w:ascii="Arial" w:hAnsi="Arial" w:cs="Arial"/>
          <w:sz w:val="22"/>
          <w:szCs w:val="22"/>
        </w:rPr>
        <w:t xml:space="preserve">Abnahmemenge: geschätzt ca. </w:t>
      </w:r>
      <w:r w:rsidR="000122CD" w:rsidRPr="003C7194">
        <w:rPr>
          <w:rFonts w:ascii="Arial" w:hAnsi="Arial" w:cs="Arial"/>
          <w:sz w:val="22"/>
          <w:szCs w:val="22"/>
        </w:rPr>
        <w:t>5</w:t>
      </w:r>
      <w:r w:rsidRPr="003C7194">
        <w:rPr>
          <w:rFonts w:ascii="Arial" w:hAnsi="Arial" w:cs="Arial"/>
          <w:sz w:val="22"/>
          <w:szCs w:val="22"/>
        </w:rPr>
        <w:t>00 S</w:t>
      </w:r>
      <w:r w:rsidR="000122CD" w:rsidRPr="003C7194">
        <w:rPr>
          <w:rFonts w:ascii="Arial" w:hAnsi="Arial" w:cs="Arial"/>
          <w:sz w:val="22"/>
          <w:szCs w:val="22"/>
        </w:rPr>
        <w:t>ä</w:t>
      </w:r>
      <w:r w:rsidRPr="003C7194">
        <w:rPr>
          <w:rFonts w:ascii="Arial" w:hAnsi="Arial" w:cs="Arial"/>
          <w:sz w:val="22"/>
          <w:szCs w:val="22"/>
        </w:rPr>
        <w:t>tz</w:t>
      </w:r>
      <w:r w:rsidR="000122CD" w:rsidRPr="003C7194">
        <w:rPr>
          <w:rFonts w:ascii="Arial" w:hAnsi="Arial" w:cs="Arial"/>
          <w:sz w:val="22"/>
          <w:szCs w:val="22"/>
        </w:rPr>
        <w:t>e</w:t>
      </w:r>
      <w:r w:rsidRPr="003C7194">
        <w:rPr>
          <w:rFonts w:ascii="Arial" w:hAnsi="Arial" w:cs="Arial"/>
          <w:sz w:val="22"/>
          <w:szCs w:val="22"/>
        </w:rPr>
        <w:t xml:space="preserve"> (ohne Trainingsbedarf und Austausch wegen Fertigungsmängel)</w:t>
      </w:r>
    </w:p>
    <w:p w:rsidR="009C424E" w:rsidRPr="003C7194" w:rsidRDefault="009C424E" w:rsidP="009C424E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C7194">
        <w:rPr>
          <w:rFonts w:ascii="Arial" w:hAnsi="Arial" w:cs="Arial"/>
          <w:sz w:val="22"/>
          <w:szCs w:val="22"/>
        </w:rPr>
        <w:t>Preis: je Satz (4 Stück) inklusiv Mehrwertsteuer und inklusiv Fracht</w:t>
      </w:r>
      <w:r w:rsidR="0041295A" w:rsidRPr="003C7194">
        <w:rPr>
          <w:rFonts w:ascii="Arial" w:hAnsi="Arial" w:cs="Arial"/>
          <w:sz w:val="22"/>
          <w:szCs w:val="22"/>
        </w:rPr>
        <w:t xml:space="preserve"> zum Ausrichter</w:t>
      </w:r>
      <w:r w:rsidRPr="003C7194">
        <w:rPr>
          <w:rFonts w:ascii="Arial" w:hAnsi="Arial" w:cs="Arial"/>
          <w:sz w:val="22"/>
          <w:szCs w:val="22"/>
        </w:rPr>
        <w:t xml:space="preserve"> </w:t>
      </w:r>
    </w:p>
    <w:p w:rsidR="009C424E" w:rsidRPr="003C7194" w:rsidRDefault="009C424E" w:rsidP="003541A4">
      <w:pPr>
        <w:rPr>
          <w:rFonts w:cs="Arial"/>
          <w:szCs w:val="22"/>
        </w:rPr>
      </w:pPr>
    </w:p>
    <w:p w:rsidR="003541A4" w:rsidRPr="003C7194" w:rsidRDefault="003541A4" w:rsidP="003541A4">
      <w:pPr>
        <w:rPr>
          <w:rFonts w:cs="Arial"/>
          <w:b/>
          <w:szCs w:val="22"/>
        </w:rPr>
      </w:pPr>
      <w:r w:rsidRPr="003C7194">
        <w:rPr>
          <w:rFonts w:cs="Arial"/>
          <w:b/>
          <w:szCs w:val="22"/>
        </w:rPr>
        <w:t>Beispiel</w:t>
      </w:r>
      <w:r w:rsidR="000122CD" w:rsidRPr="003C7194">
        <w:rPr>
          <w:rFonts w:cs="Arial"/>
          <w:b/>
          <w:szCs w:val="22"/>
        </w:rPr>
        <w:t xml:space="preserve"> für die Mengenberechnung</w:t>
      </w:r>
      <w:r w:rsidRPr="003C7194">
        <w:rPr>
          <w:rFonts w:cs="Arial"/>
          <w:b/>
          <w:szCs w:val="22"/>
        </w:rPr>
        <w:t>:</w:t>
      </w:r>
    </w:p>
    <w:p w:rsidR="000122CD" w:rsidRPr="003C7194" w:rsidRDefault="003541A4" w:rsidP="00426AC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C7194">
        <w:rPr>
          <w:rFonts w:ascii="Arial" w:hAnsi="Arial" w:cs="Arial"/>
          <w:sz w:val="22"/>
          <w:szCs w:val="22"/>
        </w:rPr>
        <w:t>80 Teilnehmer bei einer DM</w:t>
      </w:r>
    </w:p>
    <w:p w:rsidR="000122CD" w:rsidRPr="003C7194" w:rsidRDefault="00C53C74" w:rsidP="00426AC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C7194">
        <w:rPr>
          <w:rFonts w:ascii="Arial" w:hAnsi="Arial" w:cs="Arial"/>
          <w:sz w:val="22"/>
          <w:szCs w:val="22"/>
        </w:rPr>
        <w:t>80 x 8</w:t>
      </w:r>
      <w:r w:rsidR="003541A4" w:rsidRPr="003C7194">
        <w:rPr>
          <w:rFonts w:ascii="Arial" w:hAnsi="Arial" w:cs="Arial"/>
          <w:sz w:val="22"/>
          <w:szCs w:val="22"/>
        </w:rPr>
        <w:t xml:space="preserve"> </w:t>
      </w:r>
      <w:r w:rsidR="000122CD" w:rsidRPr="003C7194">
        <w:rPr>
          <w:rFonts w:ascii="Arial" w:hAnsi="Arial" w:cs="Arial"/>
          <w:sz w:val="22"/>
          <w:szCs w:val="22"/>
        </w:rPr>
        <w:t>Pflichtreifensätze (</w:t>
      </w:r>
      <w:r w:rsidR="003541A4" w:rsidRPr="003C7194">
        <w:rPr>
          <w:rFonts w:ascii="Arial" w:hAnsi="Arial" w:cs="Arial"/>
          <w:sz w:val="22"/>
          <w:szCs w:val="22"/>
        </w:rPr>
        <w:t xml:space="preserve">die </w:t>
      </w:r>
      <w:r w:rsidR="000122CD" w:rsidRPr="003C7194">
        <w:rPr>
          <w:rFonts w:ascii="Arial" w:hAnsi="Arial" w:cs="Arial"/>
          <w:sz w:val="22"/>
          <w:szCs w:val="22"/>
        </w:rPr>
        <w:t>v</w:t>
      </w:r>
      <w:r w:rsidR="003541A4" w:rsidRPr="003C7194">
        <w:rPr>
          <w:rFonts w:ascii="Arial" w:hAnsi="Arial" w:cs="Arial"/>
          <w:sz w:val="22"/>
          <w:szCs w:val="22"/>
        </w:rPr>
        <w:t>erbindlich von den Fah</w:t>
      </w:r>
      <w:r w:rsidRPr="003C7194">
        <w:rPr>
          <w:rFonts w:ascii="Arial" w:hAnsi="Arial" w:cs="Arial"/>
          <w:sz w:val="22"/>
          <w:szCs w:val="22"/>
        </w:rPr>
        <w:t>rer</w:t>
      </w:r>
      <w:r w:rsidR="000122CD" w:rsidRPr="003C7194">
        <w:rPr>
          <w:rFonts w:ascii="Arial" w:hAnsi="Arial" w:cs="Arial"/>
          <w:sz w:val="22"/>
          <w:szCs w:val="22"/>
        </w:rPr>
        <w:t>n</w:t>
      </w:r>
      <w:r w:rsidRPr="003C7194">
        <w:rPr>
          <w:rFonts w:ascii="Arial" w:hAnsi="Arial" w:cs="Arial"/>
          <w:sz w:val="22"/>
          <w:szCs w:val="22"/>
        </w:rPr>
        <w:t xml:space="preserve"> abgenommen werden müssen)</w:t>
      </w:r>
      <w:r w:rsidR="000122CD" w:rsidRPr="003C7194">
        <w:rPr>
          <w:rFonts w:ascii="Arial" w:hAnsi="Arial" w:cs="Arial"/>
          <w:sz w:val="22"/>
          <w:szCs w:val="22"/>
        </w:rPr>
        <w:t xml:space="preserve"> </w:t>
      </w:r>
      <w:r w:rsidRPr="003C7194">
        <w:rPr>
          <w:rFonts w:ascii="Arial" w:hAnsi="Arial" w:cs="Arial"/>
          <w:sz w:val="22"/>
          <w:szCs w:val="22"/>
        </w:rPr>
        <w:t>=</w:t>
      </w:r>
      <w:r w:rsidR="000122CD" w:rsidRPr="003C7194">
        <w:rPr>
          <w:rFonts w:ascii="Arial" w:hAnsi="Arial" w:cs="Arial"/>
          <w:sz w:val="22"/>
          <w:szCs w:val="22"/>
        </w:rPr>
        <w:t xml:space="preserve"> </w:t>
      </w:r>
      <w:r w:rsidRPr="003C7194">
        <w:rPr>
          <w:rFonts w:ascii="Arial" w:hAnsi="Arial" w:cs="Arial"/>
          <w:sz w:val="22"/>
          <w:szCs w:val="22"/>
        </w:rPr>
        <w:t>64</w:t>
      </w:r>
      <w:r w:rsidR="003541A4" w:rsidRPr="003C7194">
        <w:rPr>
          <w:rFonts w:ascii="Arial" w:hAnsi="Arial" w:cs="Arial"/>
          <w:sz w:val="22"/>
          <w:szCs w:val="22"/>
        </w:rPr>
        <w:t>0 S</w:t>
      </w:r>
      <w:r w:rsidR="000122CD" w:rsidRPr="003C7194">
        <w:rPr>
          <w:rFonts w:ascii="Arial" w:hAnsi="Arial" w:cs="Arial"/>
          <w:sz w:val="22"/>
          <w:szCs w:val="22"/>
        </w:rPr>
        <w:t>ä</w:t>
      </w:r>
      <w:r w:rsidR="003541A4" w:rsidRPr="003C7194">
        <w:rPr>
          <w:rFonts w:ascii="Arial" w:hAnsi="Arial" w:cs="Arial"/>
          <w:sz w:val="22"/>
          <w:szCs w:val="22"/>
        </w:rPr>
        <w:t>tz</w:t>
      </w:r>
      <w:r w:rsidR="000122CD" w:rsidRPr="003C7194">
        <w:rPr>
          <w:rFonts w:ascii="Arial" w:hAnsi="Arial" w:cs="Arial"/>
          <w:sz w:val="22"/>
          <w:szCs w:val="22"/>
        </w:rPr>
        <w:t>e</w:t>
      </w:r>
    </w:p>
    <w:p w:rsidR="003541A4" w:rsidRPr="003C7194" w:rsidRDefault="000122CD" w:rsidP="00426AC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C7194">
        <w:rPr>
          <w:rFonts w:ascii="Arial" w:hAnsi="Arial" w:cs="Arial"/>
          <w:sz w:val="22"/>
          <w:szCs w:val="22"/>
        </w:rPr>
        <w:t>Für die Finalläufe</w:t>
      </w:r>
      <w:r w:rsidR="003541A4" w:rsidRPr="003C7194">
        <w:rPr>
          <w:rFonts w:ascii="Arial" w:hAnsi="Arial" w:cs="Arial"/>
          <w:sz w:val="22"/>
          <w:szCs w:val="22"/>
        </w:rPr>
        <w:t xml:space="preserve"> (und als zugesicherte Option) werden </w:t>
      </w:r>
      <w:r w:rsidRPr="003C7194">
        <w:rPr>
          <w:rFonts w:ascii="Arial" w:hAnsi="Arial" w:cs="Arial"/>
          <w:sz w:val="22"/>
          <w:szCs w:val="22"/>
        </w:rPr>
        <w:t xml:space="preserve">zusätzlich </w:t>
      </w:r>
      <w:r w:rsidR="003541A4" w:rsidRPr="003C7194">
        <w:rPr>
          <w:rFonts w:ascii="Arial" w:hAnsi="Arial" w:cs="Arial"/>
          <w:sz w:val="22"/>
          <w:szCs w:val="22"/>
        </w:rPr>
        <w:t xml:space="preserve">ca. 240 </w:t>
      </w:r>
      <w:r w:rsidRPr="003C7194">
        <w:rPr>
          <w:rFonts w:ascii="Arial" w:hAnsi="Arial" w:cs="Arial"/>
          <w:sz w:val="22"/>
          <w:szCs w:val="22"/>
        </w:rPr>
        <w:t xml:space="preserve">Reifensätze </w:t>
      </w:r>
      <w:r w:rsidR="003541A4" w:rsidRPr="003C7194">
        <w:rPr>
          <w:rFonts w:ascii="Arial" w:hAnsi="Arial" w:cs="Arial"/>
          <w:sz w:val="22"/>
          <w:szCs w:val="22"/>
        </w:rPr>
        <w:t xml:space="preserve">benötigt. </w:t>
      </w:r>
    </w:p>
    <w:p w:rsidR="003541A4" w:rsidRPr="003C7194" w:rsidRDefault="003541A4" w:rsidP="003541A4">
      <w:pPr>
        <w:rPr>
          <w:rFonts w:cs="Arial"/>
          <w:b/>
          <w:sz w:val="20"/>
          <w:szCs w:val="20"/>
        </w:rPr>
      </w:pPr>
    </w:p>
    <w:p w:rsidR="003541A4" w:rsidRPr="003C7194" w:rsidRDefault="003541A4" w:rsidP="003541A4">
      <w:pPr>
        <w:rPr>
          <w:rFonts w:cs="Arial"/>
          <w:b/>
          <w:szCs w:val="20"/>
        </w:rPr>
      </w:pPr>
      <w:r w:rsidRPr="003C7194">
        <w:rPr>
          <w:rFonts w:cs="Arial"/>
          <w:b/>
          <w:szCs w:val="20"/>
        </w:rPr>
        <w:t>Weitere Ausführungen/Erklärungen:</w:t>
      </w:r>
    </w:p>
    <w:p w:rsidR="003541A4" w:rsidRPr="003C7194" w:rsidRDefault="002A3986" w:rsidP="003541A4">
      <w:pPr>
        <w:numPr>
          <w:ilvl w:val="0"/>
          <w:numId w:val="1"/>
        </w:numPr>
        <w:tabs>
          <w:tab w:val="clear" w:pos="851"/>
          <w:tab w:val="left" w:pos="709"/>
        </w:tabs>
        <w:rPr>
          <w:rFonts w:cs="Arial"/>
        </w:rPr>
      </w:pPr>
      <w:r w:rsidRPr="003C7194">
        <w:rPr>
          <w:rFonts w:cs="Arial"/>
        </w:rPr>
        <w:t>D</w:t>
      </w:r>
      <w:r w:rsidR="003541A4" w:rsidRPr="003C7194">
        <w:rPr>
          <w:rFonts w:cs="Arial"/>
        </w:rPr>
        <w:t xml:space="preserve">ie Räder müssen für alle Fahrzeuge ohne mechanische Modifikationen verwendbar sein. Nur das </w:t>
      </w:r>
      <w:r w:rsidR="00481D27" w:rsidRPr="003C7194">
        <w:rPr>
          <w:rFonts w:cs="Arial"/>
        </w:rPr>
        <w:t>B</w:t>
      </w:r>
      <w:r w:rsidR="003541A4" w:rsidRPr="003C7194">
        <w:rPr>
          <w:rFonts w:cs="Arial"/>
        </w:rPr>
        <w:t xml:space="preserve">earbeiten der Radachslöcher mit einer Reibahle/Bohrer für die bessere Montage auf den Radachsen ist erlaubt. </w:t>
      </w:r>
    </w:p>
    <w:p w:rsidR="003541A4" w:rsidRPr="003C7194" w:rsidRDefault="002A3986" w:rsidP="003541A4">
      <w:pPr>
        <w:numPr>
          <w:ilvl w:val="0"/>
          <w:numId w:val="1"/>
        </w:numPr>
        <w:tabs>
          <w:tab w:val="clear" w:pos="851"/>
          <w:tab w:val="left" w:pos="709"/>
        </w:tabs>
        <w:rPr>
          <w:rFonts w:cs="Arial"/>
        </w:rPr>
      </w:pPr>
      <w:r w:rsidRPr="003C7194">
        <w:rPr>
          <w:rFonts w:cs="Arial"/>
        </w:rPr>
        <w:t xml:space="preserve">Die Räder </w:t>
      </w:r>
      <w:r w:rsidR="003541A4" w:rsidRPr="003C7194">
        <w:rPr>
          <w:rFonts w:cs="Arial"/>
        </w:rPr>
        <w:t xml:space="preserve">müssen </w:t>
      </w:r>
      <w:r w:rsidR="00CF3341" w:rsidRPr="003C7194">
        <w:rPr>
          <w:rFonts w:cs="Arial"/>
        </w:rPr>
        <w:t>mindestens 12</w:t>
      </w:r>
      <w:r w:rsidR="003541A4" w:rsidRPr="003C7194">
        <w:rPr>
          <w:rFonts w:cs="Arial"/>
        </w:rPr>
        <w:t xml:space="preserve"> Wochen vor der jeweiligen DM </w:t>
      </w:r>
      <w:r w:rsidR="00481D27" w:rsidRPr="003C7194">
        <w:rPr>
          <w:rFonts w:cs="Arial"/>
        </w:rPr>
        <w:t xml:space="preserve">für alle Teilnehmer frei auf dem Markt erhältlich sein, diese müssen jedoch </w:t>
      </w:r>
      <w:r w:rsidR="003541A4" w:rsidRPr="003C7194">
        <w:rPr>
          <w:rFonts w:cs="Arial"/>
        </w:rPr>
        <w:t>nicht auf das für die DM g</w:t>
      </w:r>
      <w:r w:rsidR="00BD68D1" w:rsidRPr="003C7194">
        <w:rPr>
          <w:rFonts w:cs="Arial"/>
        </w:rPr>
        <w:t>eforderte Maß vorgeschliffen sein</w:t>
      </w:r>
      <w:r w:rsidR="003541A4" w:rsidRPr="003C7194">
        <w:rPr>
          <w:rFonts w:cs="Arial"/>
        </w:rPr>
        <w:t>.</w:t>
      </w:r>
    </w:p>
    <w:p w:rsidR="003541A4" w:rsidRPr="003C7194" w:rsidRDefault="00884FA6" w:rsidP="003541A4">
      <w:pPr>
        <w:numPr>
          <w:ilvl w:val="0"/>
          <w:numId w:val="1"/>
        </w:numPr>
        <w:tabs>
          <w:tab w:val="clear" w:pos="851"/>
          <w:tab w:val="left" w:pos="709"/>
        </w:tabs>
        <w:rPr>
          <w:rFonts w:cs="Arial"/>
        </w:rPr>
      </w:pPr>
      <w:r w:rsidRPr="003C7194">
        <w:rPr>
          <w:rFonts w:cs="Arial"/>
        </w:rPr>
        <w:t xml:space="preserve">Für die Anlieferung zur DM ist </w:t>
      </w:r>
      <w:r w:rsidR="00BD68D1" w:rsidRPr="003C7194">
        <w:rPr>
          <w:rFonts w:cs="Arial"/>
        </w:rPr>
        <w:t xml:space="preserve">keine </w:t>
      </w:r>
      <w:r w:rsidR="003541A4" w:rsidRPr="003C7194">
        <w:rPr>
          <w:rFonts w:cs="Arial"/>
        </w:rPr>
        <w:t>Einzelpaarverpackung der Räder notwendig</w:t>
      </w:r>
      <w:r w:rsidRPr="003C7194">
        <w:rPr>
          <w:rFonts w:cs="Arial"/>
        </w:rPr>
        <w:t xml:space="preserve">, eine </w:t>
      </w:r>
      <w:r w:rsidR="003541A4" w:rsidRPr="003C7194">
        <w:rPr>
          <w:rFonts w:cs="Arial"/>
        </w:rPr>
        <w:t>Massenverpackung (</w:t>
      </w:r>
      <w:proofErr w:type="spellStart"/>
      <w:r w:rsidR="003541A4" w:rsidRPr="003C7194">
        <w:rPr>
          <w:rFonts w:cs="Arial"/>
        </w:rPr>
        <w:t>Bulk</w:t>
      </w:r>
      <w:proofErr w:type="spellEnd"/>
      <w:r w:rsidR="003541A4" w:rsidRPr="003C7194">
        <w:rPr>
          <w:rFonts w:cs="Arial"/>
        </w:rPr>
        <w:t xml:space="preserve">) </w:t>
      </w:r>
      <w:r w:rsidRPr="003C7194">
        <w:rPr>
          <w:rFonts w:cs="Arial"/>
        </w:rPr>
        <w:t xml:space="preserve">ist </w:t>
      </w:r>
      <w:r w:rsidR="003541A4" w:rsidRPr="003C7194">
        <w:rPr>
          <w:rFonts w:cs="Arial"/>
        </w:rPr>
        <w:t>bevorzugt</w:t>
      </w:r>
      <w:r w:rsidR="00BD68D1" w:rsidRPr="003C7194">
        <w:rPr>
          <w:rFonts w:cs="Arial"/>
        </w:rPr>
        <w:t>.</w:t>
      </w:r>
    </w:p>
    <w:p w:rsidR="003541A4" w:rsidRPr="003C7194" w:rsidRDefault="00884FA6" w:rsidP="003541A4">
      <w:pPr>
        <w:numPr>
          <w:ilvl w:val="0"/>
          <w:numId w:val="1"/>
        </w:numPr>
        <w:tabs>
          <w:tab w:val="clear" w:pos="851"/>
          <w:tab w:val="left" w:pos="709"/>
        </w:tabs>
        <w:rPr>
          <w:rFonts w:cs="Arial"/>
        </w:rPr>
      </w:pPr>
      <w:r w:rsidRPr="003C7194">
        <w:rPr>
          <w:rFonts w:cs="Arial"/>
        </w:rPr>
        <w:t>B</w:t>
      </w:r>
      <w:r w:rsidR="003541A4" w:rsidRPr="003C7194">
        <w:rPr>
          <w:rFonts w:cs="Arial"/>
        </w:rPr>
        <w:t>ei festgestellten Fertigungsfehlern (</w:t>
      </w:r>
      <w:r w:rsidRPr="003C7194">
        <w:rPr>
          <w:rFonts w:cs="Arial"/>
        </w:rPr>
        <w:t xml:space="preserve">mangelhafte </w:t>
      </w:r>
      <w:r w:rsidR="003541A4" w:rsidRPr="003C7194">
        <w:rPr>
          <w:rFonts w:cs="Arial"/>
        </w:rPr>
        <w:t>Verklebung, mechanische Defekte an der Felge oder am Reifen) vor dem Beginn eines Laufes werden der/die betroffene/n R</w:t>
      </w:r>
      <w:r w:rsidRPr="003C7194">
        <w:rPr>
          <w:rFonts w:cs="Arial"/>
        </w:rPr>
        <w:t>äder</w:t>
      </w:r>
      <w:r w:rsidR="003541A4" w:rsidRPr="003C7194">
        <w:rPr>
          <w:rFonts w:cs="Arial"/>
        </w:rPr>
        <w:t xml:space="preserve"> von der Rennleitung ersetzt und später mit dem Lieferanten entsprechend verrechnet</w:t>
      </w:r>
      <w:r w:rsidRPr="003C7194">
        <w:rPr>
          <w:rFonts w:cs="Arial"/>
        </w:rPr>
        <w:t>.</w:t>
      </w:r>
    </w:p>
    <w:p w:rsidR="003541A4" w:rsidRPr="003C7194" w:rsidRDefault="003541A4" w:rsidP="003541A4">
      <w:pPr>
        <w:numPr>
          <w:ilvl w:val="0"/>
          <w:numId w:val="1"/>
        </w:numPr>
        <w:tabs>
          <w:tab w:val="clear" w:pos="851"/>
          <w:tab w:val="left" w:pos="709"/>
        </w:tabs>
        <w:rPr>
          <w:rFonts w:cs="Arial"/>
        </w:rPr>
      </w:pPr>
      <w:r w:rsidRPr="003C7194">
        <w:rPr>
          <w:rFonts w:cs="Arial"/>
        </w:rPr>
        <w:t>E</w:t>
      </w:r>
      <w:r w:rsidR="00884FA6" w:rsidRPr="003C7194">
        <w:rPr>
          <w:rFonts w:cs="Arial"/>
        </w:rPr>
        <w:t xml:space="preserve">twaige </w:t>
      </w:r>
      <w:r w:rsidRPr="003C7194">
        <w:rPr>
          <w:rFonts w:cs="Arial"/>
        </w:rPr>
        <w:t>Fertigungstoleranzen (</w:t>
      </w:r>
      <w:proofErr w:type="spellStart"/>
      <w:r w:rsidRPr="003C7194">
        <w:rPr>
          <w:rFonts w:cs="Arial"/>
        </w:rPr>
        <w:t>Shore</w:t>
      </w:r>
      <w:proofErr w:type="spellEnd"/>
      <w:r w:rsidR="00884FA6" w:rsidRPr="003C7194">
        <w:rPr>
          <w:rFonts w:cs="Arial"/>
        </w:rPr>
        <w:t>-H</w:t>
      </w:r>
      <w:r w:rsidRPr="003C7194">
        <w:rPr>
          <w:rFonts w:cs="Arial"/>
        </w:rPr>
        <w:t>ärten/Durchmesser) werden nicht als „Defekt“ gewertet</w:t>
      </w:r>
      <w:r w:rsidR="00884FA6" w:rsidRPr="003C7194">
        <w:rPr>
          <w:rFonts w:cs="Arial"/>
        </w:rPr>
        <w:t>.</w:t>
      </w:r>
    </w:p>
    <w:p w:rsidR="0041295A" w:rsidRPr="003C7194" w:rsidRDefault="003541A4" w:rsidP="0041295A">
      <w:pPr>
        <w:numPr>
          <w:ilvl w:val="0"/>
          <w:numId w:val="1"/>
        </w:numPr>
        <w:tabs>
          <w:tab w:val="clear" w:pos="851"/>
          <w:tab w:val="left" w:pos="709"/>
        </w:tabs>
        <w:rPr>
          <w:rFonts w:cs="Arial"/>
        </w:rPr>
      </w:pPr>
      <w:r w:rsidRPr="003C7194">
        <w:rPr>
          <w:rFonts w:cs="Arial"/>
        </w:rPr>
        <w:t>Unabhängig von den Einheitsr</w:t>
      </w:r>
      <w:r w:rsidR="00884FA6" w:rsidRPr="003C7194">
        <w:rPr>
          <w:rFonts w:cs="Arial"/>
        </w:rPr>
        <w:t xml:space="preserve">ädern </w:t>
      </w:r>
      <w:r w:rsidRPr="003C7194">
        <w:rPr>
          <w:rFonts w:cs="Arial"/>
        </w:rPr>
        <w:t>für das "Hand-out"-Verfahren für Vorläufe un</w:t>
      </w:r>
      <w:r w:rsidR="004441F6" w:rsidRPr="003C7194">
        <w:rPr>
          <w:rFonts w:cs="Arial"/>
        </w:rPr>
        <w:t>d Finalläufe hat der ausgewählte Lieferant</w:t>
      </w:r>
      <w:r w:rsidRPr="003C7194">
        <w:rPr>
          <w:rFonts w:cs="Arial"/>
        </w:rPr>
        <w:t xml:space="preserve"> ab Veranstaltungsbeginn (Donnerstag</w:t>
      </w:r>
      <w:r w:rsidR="00884FA6" w:rsidRPr="003C7194">
        <w:rPr>
          <w:rFonts w:cs="Arial"/>
        </w:rPr>
        <w:t>m</w:t>
      </w:r>
      <w:r w:rsidRPr="003C7194">
        <w:rPr>
          <w:rFonts w:cs="Arial"/>
        </w:rPr>
        <w:t>orgen) Räder in der Spezifikation der georderten Einheitsr</w:t>
      </w:r>
      <w:r w:rsidR="00884FA6" w:rsidRPr="003C7194">
        <w:rPr>
          <w:rFonts w:cs="Arial"/>
        </w:rPr>
        <w:t xml:space="preserve">äder </w:t>
      </w:r>
      <w:r w:rsidRPr="003C7194">
        <w:rPr>
          <w:rFonts w:cs="Arial"/>
        </w:rPr>
        <w:t>(auch ungeschliffen, Durchmesser mindestens analog Spezifikation) den Teilnehmern in ausreichender Meng</w:t>
      </w:r>
      <w:r w:rsidR="004441F6" w:rsidRPr="003C7194">
        <w:rPr>
          <w:rFonts w:cs="Arial"/>
        </w:rPr>
        <w:t xml:space="preserve">e für </w:t>
      </w:r>
      <w:r w:rsidR="00884FA6" w:rsidRPr="003C7194">
        <w:rPr>
          <w:rFonts w:cs="Arial"/>
        </w:rPr>
        <w:t xml:space="preserve">das </w:t>
      </w:r>
      <w:r w:rsidR="004441F6" w:rsidRPr="003C7194">
        <w:rPr>
          <w:rFonts w:cs="Arial"/>
        </w:rPr>
        <w:t xml:space="preserve">freie Training zum Kauf </w:t>
      </w:r>
      <w:r w:rsidRPr="003C7194">
        <w:rPr>
          <w:rFonts w:cs="Arial"/>
        </w:rPr>
        <w:t>anzubieten.</w:t>
      </w:r>
      <w:r w:rsidR="001F6E02" w:rsidRPr="003C7194">
        <w:rPr>
          <w:rFonts w:cs="Arial"/>
        </w:rPr>
        <w:t xml:space="preserve"> Der Verkauf der Trainingsräder wird durch den Ausrichter organisiert.</w:t>
      </w:r>
      <w:r w:rsidR="004441F6" w:rsidRPr="003C7194">
        <w:rPr>
          <w:rFonts w:cs="Arial"/>
        </w:rPr>
        <w:t xml:space="preserve"> Die</w:t>
      </w:r>
      <w:r w:rsidR="0041295A" w:rsidRPr="003C7194">
        <w:rPr>
          <w:rFonts w:cs="Arial"/>
        </w:rPr>
        <w:t>se</w:t>
      </w:r>
      <w:r w:rsidR="004441F6" w:rsidRPr="003C7194">
        <w:rPr>
          <w:rFonts w:cs="Arial"/>
        </w:rPr>
        <w:t xml:space="preserve"> Trainingsr</w:t>
      </w:r>
      <w:r w:rsidR="00884FA6" w:rsidRPr="003C7194">
        <w:rPr>
          <w:rFonts w:cs="Arial"/>
        </w:rPr>
        <w:t>äder</w:t>
      </w:r>
      <w:r w:rsidR="004441F6" w:rsidRPr="003C7194">
        <w:rPr>
          <w:rFonts w:cs="Arial"/>
        </w:rPr>
        <w:t xml:space="preserve"> </w:t>
      </w:r>
      <w:r w:rsidR="0041295A" w:rsidRPr="003C7194">
        <w:rPr>
          <w:rFonts w:cs="Arial"/>
          <w:u w:val="single"/>
        </w:rPr>
        <w:t>müssen</w:t>
      </w:r>
      <w:r w:rsidR="0041295A" w:rsidRPr="003C7194">
        <w:rPr>
          <w:rFonts w:cs="Arial"/>
        </w:rPr>
        <w:t xml:space="preserve"> </w:t>
      </w:r>
      <w:r w:rsidR="004441F6" w:rsidRPr="003C7194">
        <w:rPr>
          <w:rFonts w:cs="Arial"/>
        </w:rPr>
        <w:t xml:space="preserve">zum gleichen Preis wie die </w:t>
      </w:r>
      <w:r w:rsidR="0041295A" w:rsidRPr="003C7194">
        <w:rPr>
          <w:rFonts w:cs="Arial"/>
        </w:rPr>
        <w:t>„</w:t>
      </w:r>
      <w:r w:rsidR="004441F6" w:rsidRPr="003C7194">
        <w:rPr>
          <w:rFonts w:cs="Arial"/>
        </w:rPr>
        <w:t>Hand-out</w:t>
      </w:r>
      <w:r w:rsidR="0041295A" w:rsidRPr="003C7194">
        <w:rPr>
          <w:rFonts w:cs="Arial"/>
        </w:rPr>
        <w:t>“-</w:t>
      </w:r>
      <w:r w:rsidR="004441F6" w:rsidRPr="003C7194">
        <w:rPr>
          <w:rFonts w:cs="Arial"/>
        </w:rPr>
        <w:t>Räder verkauft werden.</w:t>
      </w:r>
    </w:p>
    <w:p w:rsidR="006C11B1" w:rsidRPr="003C7194" w:rsidRDefault="00226361" w:rsidP="0041295A">
      <w:pPr>
        <w:numPr>
          <w:ilvl w:val="0"/>
          <w:numId w:val="1"/>
        </w:numPr>
        <w:tabs>
          <w:tab w:val="clear" w:pos="851"/>
          <w:tab w:val="left" w:pos="709"/>
        </w:tabs>
        <w:rPr>
          <w:rFonts w:cs="Arial"/>
        </w:rPr>
      </w:pPr>
      <w:r w:rsidRPr="003C7194">
        <w:rPr>
          <w:rFonts w:cs="Arial"/>
        </w:rPr>
        <w:t>Der Ausrichter erh</w:t>
      </w:r>
      <w:r w:rsidR="0041295A" w:rsidRPr="003C7194">
        <w:rPr>
          <w:rFonts w:cs="Arial"/>
        </w:rPr>
        <w:t>ä</w:t>
      </w:r>
      <w:r w:rsidRPr="003C7194">
        <w:rPr>
          <w:rFonts w:cs="Arial"/>
        </w:rPr>
        <w:t>lt eine Aufwandsentschädigung von</w:t>
      </w:r>
      <w:r w:rsidR="0041295A" w:rsidRPr="003C7194">
        <w:rPr>
          <w:rFonts w:cs="Arial"/>
        </w:rPr>
        <w:t xml:space="preserve"> </w:t>
      </w:r>
      <w:r w:rsidRPr="003C7194">
        <w:rPr>
          <w:rFonts w:cs="Arial"/>
        </w:rPr>
        <w:t>1</w:t>
      </w:r>
      <w:r w:rsidR="0041295A" w:rsidRPr="003C7194">
        <w:rPr>
          <w:rFonts w:cs="Arial"/>
        </w:rPr>
        <w:t>,</w:t>
      </w:r>
      <w:r w:rsidRPr="003C7194">
        <w:rPr>
          <w:rFonts w:cs="Arial"/>
        </w:rPr>
        <w:t>50</w:t>
      </w:r>
      <w:r w:rsidR="0041295A" w:rsidRPr="003C7194">
        <w:rPr>
          <w:rFonts w:cs="Arial"/>
        </w:rPr>
        <w:t xml:space="preserve"> Euro</w:t>
      </w:r>
      <w:r w:rsidRPr="003C7194">
        <w:rPr>
          <w:rFonts w:cs="Arial"/>
        </w:rPr>
        <w:t xml:space="preserve"> </w:t>
      </w:r>
      <w:r w:rsidR="0041295A" w:rsidRPr="003C7194">
        <w:rPr>
          <w:rFonts w:cs="Arial"/>
        </w:rPr>
        <w:t>p</w:t>
      </w:r>
      <w:r w:rsidRPr="003C7194">
        <w:rPr>
          <w:rFonts w:cs="Arial"/>
        </w:rPr>
        <w:t>ro Satz (</w:t>
      </w:r>
      <w:r w:rsidR="0041295A" w:rsidRPr="003C7194">
        <w:rPr>
          <w:rFonts w:cs="Arial"/>
        </w:rPr>
        <w:t xml:space="preserve">Trainings- und Pflichtreifensätze, Donnerstag bis Sonntag), </w:t>
      </w:r>
      <w:r w:rsidRPr="003C7194">
        <w:rPr>
          <w:rFonts w:cs="Arial"/>
        </w:rPr>
        <w:t>die auf den</w:t>
      </w:r>
      <w:r w:rsidR="0041295A" w:rsidRPr="003C7194">
        <w:rPr>
          <w:rFonts w:cs="Arial"/>
        </w:rPr>
        <w:t xml:space="preserve"> Angebotspreis </w:t>
      </w:r>
      <w:r w:rsidR="0041782A" w:rsidRPr="003C7194">
        <w:rPr>
          <w:rFonts w:cs="Arial"/>
        </w:rPr>
        <w:t>addiert</w:t>
      </w:r>
      <w:r w:rsidRPr="003C7194">
        <w:rPr>
          <w:rFonts w:cs="Arial"/>
        </w:rPr>
        <w:t xml:space="preserve"> wird. </w:t>
      </w:r>
    </w:p>
    <w:p w:rsidR="003541A4" w:rsidRPr="003C7194" w:rsidRDefault="002A3986" w:rsidP="003541A4">
      <w:pPr>
        <w:numPr>
          <w:ilvl w:val="0"/>
          <w:numId w:val="1"/>
        </w:numPr>
        <w:tabs>
          <w:tab w:val="clear" w:pos="851"/>
          <w:tab w:val="left" w:pos="709"/>
        </w:tabs>
        <w:rPr>
          <w:rFonts w:cs="Arial"/>
        </w:rPr>
      </w:pPr>
      <w:r w:rsidRPr="003C7194">
        <w:rPr>
          <w:rFonts w:cs="Arial"/>
        </w:rPr>
        <w:t>D</w:t>
      </w:r>
      <w:r w:rsidR="001F6E02" w:rsidRPr="003C7194">
        <w:rPr>
          <w:rFonts w:cs="Arial"/>
        </w:rPr>
        <w:t>ie Bestellung wird durch das</w:t>
      </w:r>
      <w:r w:rsidR="003541A4" w:rsidRPr="003C7194">
        <w:rPr>
          <w:rFonts w:cs="Arial"/>
        </w:rPr>
        <w:t xml:space="preserve"> DMC</w:t>
      </w:r>
      <w:r w:rsidR="0041295A" w:rsidRPr="003C7194">
        <w:rPr>
          <w:rFonts w:cs="Arial"/>
        </w:rPr>
        <w:t>-</w:t>
      </w:r>
      <w:r w:rsidR="003541A4" w:rsidRPr="003C7194">
        <w:rPr>
          <w:rFonts w:cs="Arial"/>
        </w:rPr>
        <w:t>Präsidium (</w:t>
      </w:r>
      <w:r w:rsidR="00EA2F1D" w:rsidRPr="003C7194">
        <w:rPr>
          <w:rFonts w:cs="Arial"/>
        </w:rPr>
        <w:t>VG</w:t>
      </w:r>
      <w:r w:rsidR="0041295A" w:rsidRPr="003C7194">
        <w:rPr>
          <w:rFonts w:cs="Arial"/>
        </w:rPr>
        <w:t>-</w:t>
      </w:r>
      <w:r w:rsidR="003541A4" w:rsidRPr="003C7194">
        <w:rPr>
          <w:rFonts w:cs="Arial"/>
        </w:rPr>
        <w:t>Referent</w:t>
      </w:r>
      <w:r w:rsidR="001F6E02" w:rsidRPr="003C7194">
        <w:rPr>
          <w:rFonts w:cs="Arial"/>
        </w:rPr>
        <w:t xml:space="preserve"> in Abstimmung mit dem Ausrichter</w:t>
      </w:r>
      <w:r w:rsidR="003541A4" w:rsidRPr="003C7194">
        <w:rPr>
          <w:rFonts w:cs="Arial"/>
        </w:rPr>
        <w:t>) beim au</w:t>
      </w:r>
      <w:r w:rsidR="005E5E8E" w:rsidRPr="003C7194">
        <w:rPr>
          <w:rFonts w:cs="Arial"/>
        </w:rPr>
        <w:t>sge</w:t>
      </w:r>
      <w:r w:rsidR="0041295A" w:rsidRPr="003C7194">
        <w:rPr>
          <w:rFonts w:cs="Arial"/>
        </w:rPr>
        <w:t xml:space="preserve">wählten </w:t>
      </w:r>
      <w:r w:rsidR="005E5E8E" w:rsidRPr="003C7194">
        <w:rPr>
          <w:rFonts w:cs="Arial"/>
        </w:rPr>
        <w:t>Lieferanten abgegeben</w:t>
      </w:r>
      <w:r w:rsidR="003541A4" w:rsidRPr="003C7194">
        <w:rPr>
          <w:rFonts w:cs="Arial"/>
        </w:rPr>
        <w:t xml:space="preserve">. </w:t>
      </w:r>
    </w:p>
    <w:p w:rsidR="0041295A" w:rsidRPr="003C7194" w:rsidRDefault="002A3986" w:rsidP="001B2EE5">
      <w:pPr>
        <w:numPr>
          <w:ilvl w:val="0"/>
          <w:numId w:val="1"/>
        </w:numPr>
        <w:tabs>
          <w:tab w:val="clear" w:pos="851"/>
          <w:tab w:val="left" w:pos="709"/>
        </w:tabs>
        <w:rPr>
          <w:rFonts w:cs="Arial"/>
        </w:rPr>
      </w:pPr>
      <w:r w:rsidRPr="003C7194">
        <w:rPr>
          <w:rFonts w:cs="Arial"/>
        </w:rPr>
        <w:t>D</w:t>
      </w:r>
      <w:r w:rsidR="0041295A" w:rsidRPr="003C7194">
        <w:rPr>
          <w:rFonts w:cs="Arial"/>
        </w:rPr>
        <w:t>ie Bezahlung wird v</w:t>
      </w:r>
      <w:r w:rsidR="001B2EE5" w:rsidRPr="003C7194">
        <w:rPr>
          <w:rFonts w:cs="Arial"/>
        </w:rPr>
        <w:t>ertraglich zwischen Lieferant und Ausrichter festgelegt.</w:t>
      </w:r>
      <w:r w:rsidR="0041295A" w:rsidRPr="003C7194">
        <w:rPr>
          <w:rFonts w:cs="Arial"/>
        </w:rPr>
        <w:t xml:space="preserve"> </w:t>
      </w:r>
      <w:r w:rsidR="001B2EE5" w:rsidRPr="003C7194">
        <w:rPr>
          <w:rFonts w:cs="Arial"/>
        </w:rPr>
        <w:t>Der VG</w:t>
      </w:r>
      <w:r w:rsidR="0041295A" w:rsidRPr="003C7194">
        <w:rPr>
          <w:rFonts w:cs="Arial"/>
        </w:rPr>
        <w:t>-</w:t>
      </w:r>
      <w:r w:rsidR="001B2EE5" w:rsidRPr="003C7194">
        <w:rPr>
          <w:rFonts w:cs="Arial"/>
        </w:rPr>
        <w:t>Referent ist über den Vertrag zu informieren.</w:t>
      </w:r>
    </w:p>
    <w:p w:rsidR="00AC2993" w:rsidRPr="003C7194" w:rsidRDefault="0041295A" w:rsidP="001B2EE5">
      <w:pPr>
        <w:numPr>
          <w:ilvl w:val="0"/>
          <w:numId w:val="1"/>
        </w:numPr>
        <w:tabs>
          <w:tab w:val="clear" w:pos="851"/>
          <w:tab w:val="left" w:pos="709"/>
        </w:tabs>
        <w:rPr>
          <w:rFonts w:cs="Arial"/>
        </w:rPr>
      </w:pPr>
      <w:r w:rsidRPr="003C7194">
        <w:rPr>
          <w:rFonts w:cs="Arial"/>
        </w:rPr>
        <w:t>Fünf</w:t>
      </w:r>
      <w:r w:rsidR="00AC2993" w:rsidRPr="003C7194">
        <w:rPr>
          <w:rFonts w:cs="Arial"/>
        </w:rPr>
        <w:t xml:space="preserve"> Tage nach Nennschluss </w:t>
      </w:r>
      <w:r w:rsidRPr="003C7194">
        <w:rPr>
          <w:rFonts w:cs="Arial"/>
        </w:rPr>
        <w:t xml:space="preserve">der jeweiligen DM </w:t>
      </w:r>
      <w:r w:rsidR="00AC2993" w:rsidRPr="003C7194">
        <w:rPr>
          <w:rFonts w:cs="Arial"/>
        </w:rPr>
        <w:t xml:space="preserve">erhält der Lieferant </w:t>
      </w:r>
      <w:r w:rsidRPr="003C7194">
        <w:rPr>
          <w:rFonts w:cs="Arial"/>
        </w:rPr>
        <w:t xml:space="preserve">vom Ausrichter </w:t>
      </w:r>
      <w:r w:rsidR="00AC2993" w:rsidRPr="003C7194">
        <w:rPr>
          <w:rFonts w:cs="Arial"/>
        </w:rPr>
        <w:t xml:space="preserve">eine </w:t>
      </w:r>
      <w:proofErr w:type="spellStart"/>
      <w:r w:rsidRPr="003C7194">
        <w:rPr>
          <w:rFonts w:cs="Arial"/>
        </w:rPr>
        <w:t>Ak</w:t>
      </w:r>
      <w:r w:rsidR="00AC2993" w:rsidRPr="003C7194">
        <w:rPr>
          <w:rFonts w:cs="Arial"/>
        </w:rPr>
        <w:t>onto</w:t>
      </w:r>
      <w:proofErr w:type="spellEnd"/>
      <w:r w:rsidRPr="003C7194">
        <w:rPr>
          <w:rFonts w:cs="Arial"/>
        </w:rPr>
        <w:t>-Z</w:t>
      </w:r>
      <w:r w:rsidR="00AC2993" w:rsidRPr="003C7194">
        <w:rPr>
          <w:rFonts w:cs="Arial"/>
        </w:rPr>
        <w:t xml:space="preserve">ahlung in Höhe der </w:t>
      </w:r>
      <w:r w:rsidRPr="003C7194">
        <w:rPr>
          <w:rFonts w:cs="Arial"/>
        </w:rPr>
        <w:t xml:space="preserve">bestellten Anzahl an </w:t>
      </w:r>
      <w:r w:rsidR="00AC2993" w:rsidRPr="003C7194">
        <w:rPr>
          <w:rFonts w:cs="Arial"/>
        </w:rPr>
        <w:t>Pflicht</w:t>
      </w:r>
      <w:r w:rsidRPr="003C7194">
        <w:rPr>
          <w:rFonts w:cs="Arial"/>
        </w:rPr>
        <w:t>reifen</w:t>
      </w:r>
      <w:r w:rsidR="00AC2993" w:rsidRPr="003C7194">
        <w:rPr>
          <w:rFonts w:cs="Arial"/>
        </w:rPr>
        <w:t>sätze.</w:t>
      </w:r>
    </w:p>
    <w:p w:rsidR="003705F8" w:rsidRPr="003C7194" w:rsidRDefault="00CF3341" w:rsidP="003541A4">
      <w:pPr>
        <w:numPr>
          <w:ilvl w:val="0"/>
          <w:numId w:val="2"/>
        </w:numPr>
        <w:tabs>
          <w:tab w:val="clear" w:pos="851"/>
          <w:tab w:val="left" w:pos="709"/>
        </w:tabs>
        <w:rPr>
          <w:rFonts w:cs="Arial"/>
        </w:rPr>
      </w:pPr>
      <w:r w:rsidRPr="003C7194">
        <w:rPr>
          <w:rFonts w:cs="Arial"/>
        </w:rPr>
        <w:t>Als</w:t>
      </w:r>
      <w:r w:rsidR="002D381A" w:rsidRPr="003C7194">
        <w:rPr>
          <w:rFonts w:cs="Arial"/>
        </w:rPr>
        <w:t xml:space="preserve"> Lieferadresse wird </w:t>
      </w:r>
      <w:r w:rsidR="003541A4" w:rsidRPr="003C7194">
        <w:rPr>
          <w:rFonts w:cs="Arial"/>
        </w:rPr>
        <w:t xml:space="preserve">eine </w:t>
      </w:r>
      <w:r w:rsidRPr="003C7194">
        <w:rPr>
          <w:rFonts w:cs="Arial"/>
        </w:rPr>
        <w:t xml:space="preserve">entsprechende </w:t>
      </w:r>
      <w:r w:rsidR="003541A4" w:rsidRPr="003C7194">
        <w:rPr>
          <w:rFonts w:cs="Arial"/>
        </w:rPr>
        <w:t>Kontaktpe</w:t>
      </w:r>
      <w:r w:rsidRPr="003C7194">
        <w:rPr>
          <w:rFonts w:cs="Arial"/>
        </w:rPr>
        <w:t xml:space="preserve">rson des </w:t>
      </w:r>
      <w:r w:rsidR="002D381A" w:rsidRPr="003C7194">
        <w:rPr>
          <w:rFonts w:cs="Arial"/>
        </w:rPr>
        <w:t>ausrichtenden Vereins angegeben.</w:t>
      </w:r>
    </w:p>
    <w:p w:rsidR="003D7640" w:rsidRPr="003C7194" w:rsidRDefault="003705F8" w:rsidP="003541A4">
      <w:pPr>
        <w:numPr>
          <w:ilvl w:val="0"/>
          <w:numId w:val="2"/>
        </w:numPr>
        <w:tabs>
          <w:tab w:val="clear" w:pos="851"/>
          <w:tab w:val="left" w:pos="709"/>
        </w:tabs>
        <w:rPr>
          <w:rFonts w:cs="Arial"/>
        </w:rPr>
      </w:pPr>
      <w:r w:rsidRPr="003C7194">
        <w:rPr>
          <w:rFonts w:cs="Arial"/>
        </w:rPr>
        <w:t>Die genau</w:t>
      </w:r>
      <w:r w:rsidR="00EE33DB" w:rsidRPr="003C7194">
        <w:rPr>
          <w:rFonts w:cs="Arial"/>
        </w:rPr>
        <w:t>e</w:t>
      </w:r>
      <w:r w:rsidRPr="003C7194">
        <w:rPr>
          <w:rFonts w:cs="Arial"/>
        </w:rPr>
        <w:t xml:space="preserve"> </w:t>
      </w:r>
      <w:r w:rsidR="003541A4" w:rsidRPr="003C7194">
        <w:rPr>
          <w:rFonts w:cs="Arial"/>
        </w:rPr>
        <w:t xml:space="preserve">Bestellmenge </w:t>
      </w:r>
      <w:r w:rsidRPr="003C7194">
        <w:rPr>
          <w:rFonts w:cs="Arial"/>
        </w:rPr>
        <w:t xml:space="preserve">wird </w:t>
      </w:r>
      <w:r w:rsidR="003D7640" w:rsidRPr="003C7194">
        <w:rPr>
          <w:rFonts w:cs="Arial"/>
        </w:rPr>
        <w:t>dem Lieferanten vier</w:t>
      </w:r>
      <w:r w:rsidRPr="003C7194">
        <w:rPr>
          <w:rFonts w:cs="Arial"/>
        </w:rPr>
        <w:t xml:space="preserve"> Wochen vor der </w:t>
      </w:r>
      <w:r w:rsidR="003D7640" w:rsidRPr="003C7194">
        <w:rPr>
          <w:rFonts w:cs="Arial"/>
        </w:rPr>
        <w:t>jeweiligen DM mitgeteilt.</w:t>
      </w:r>
    </w:p>
    <w:p w:rsidR="003541A4" w:rsidRPr="003C7194" w:rsidRDefault="003705F8" w:rsidP="003705F8">
      <w:pPr>
        <w:numPr>
          <w:ilvl w:val="0"/>
          <w:numId w:val="2"/>
        </w:numPr>
        <w:tabs>
          <w:tab w:val="clear" w:pos="851"/>
          <w:tab w:val="left" w:pos="709"/>
        </w:tabs>
        <w:rPr>
          <w:rFonts w:cs="Arial"/>
        </w:rPr>
      </w:pPr>
      <w:r w:rsidRPr="003C7194">
        <w:rPr>
          <w:rFonts w:cs="Arial"/>
        </w:rPr>
        <w:t>Der Lieferant verpflichtet sich</w:t>
      </w:r>
      <w:r w:rsidR="003D7640" w:rsidRPr="003C7194">
        <w:rPr>
          <w:rFonts w:cs="Arial"/>
        </w:rPr>
        <w:t>,</w:t>
      </w:r>
      <w:r w:rsidRPr="003C7194">
        <w:rPr>
          <w:rFonts w:cs="Arial"/>
        </w:rPr>
        <w:t xml:space="preserve"> </w:t>
      </w:r>
      <w:r w:rsidR="001B2EE5" w:rsidRPr="003C7194">
        <w:rPr>
          <w:rFonts w:cs="Arial"/>
        </w:rPr>
        <w:t>die</w:t>
      </w:r>
      <w:r w:rsidR="003D7640" w:rsidRPr="003C7194">
        <w:rPr>
          <w:rFonts w:cs="Arial"/>
        </w:rPr>
        <w:t xml:space="preserve"> nicht verkauften Reifensätze (außer Pflichtreifensätze) </w:t>
      </w:r>
      <w:r w:rsidR="002D381A" w:rsidRPr="003C7194">
        <w:rPr>
          <w:rFonts w:cs="Arial"/>
        </w:rPr>
        <w:t>nach der</w:t>
      </w:r>
      <w:r w:rsidR="003541A4" w:rsidRPr="003C7194">
        <w:rPr>
          <w:rFonts w:cs="Arial"/>
        </w:rPr>
        <w:t xml:space="preserve"> Veranstaltung zurückzu</w:t>
      </w:r>
      <w:r w:rsidR="001B2EE5" w:rsidRPr="003C7194">
        <w:rPr>
          <w:rFonts w:cs="Arial"/>
        </w:rPr>
        <w:t>nehmen.</w:t>
      </w:r>
    </w:p>
    <w:p w:rsidR="002D381A" w:rsidRPr="003C7194" w:rsidRDefault="002D381A" w:rsidP="003705F8">
      <w:pPr>
        <w:numPr>
          <w:ilvl w:val="0"/>
          <w:numId w:val="2"/>
        </w:numPr>
        <w:tabs>
          <w:tab w:val="clear" w:pos="851"/>
          <w:tab w:val="left" w:pos="709"/>
        </w:tabs>
        <w:rPr>
          <w:rFonts w:cs="Arial"/>
        </w:rPr>
      </w:pPr>
      <w:r w:rsidRPr="003C7194">
        <w:rPr>
          <w:rFonts w:cs="Arial"/>
        </w:rPr>
        <w:t xml:space="preserve">Es werden nur </w:t>
      </w:r>
      <w:r w:rsidR="003D7640" w:rsidRPr="003C7194">
        <w:rPr>
          <w:rFonts w:cs="Arial"/>
        </w:rPr>
        <w:t xml:space="preserve">Angebote </w:t>
      </w:r>
      <w:r w:rsidRPr="003C7194">
        <w:rPr>
          <w:rFonts w:cs="Arial"/>
        </w:rPr>
        <w:t xml:space="preserve">von </w:t>
      </w:r>
      <w:r w:rsidRPr="003C7194">
        <w:rPr>
          <w:rFonts w:cs="Arial"/>
          <w:b/>
          <w:i/>
        </w:rPr>
        <w:t>deutschen Importeuren</w:t>
      </w:r>
      <w:r w:rsidR="001B2EE5" w:rsidRPr="003C7194">
        <w:rPr>
          <w:rFonts w:cs="Arial"/>
          <w:b/>
          <w:i/>
        </w:rPr>
        <w:t>/Großhändler</w:t>
      </w:r>
      <w:r w:rsidR="001B2EE5" w:rsidRPr="003C7194">
        <w:rPr>
          <w:rFonts w:cs="Arial"/>
        </w:rPr>
        <w:t xml:space="preserve"> </w:t>
      </w:r>
      <w:r w:rsidR="003D7640" w:rsidRPr="003C7194">
        <w:rPr>
          <w:rFonts w:cs="Arial"/>
        </w:rPr>
        <w:t>angenommen</w:t>
      </w:r>
      <w:r w:rsidRPr="003C7194">
        <w:rPr>
          <w:rFonts w:cs="Arial"/>
        </w:rPr>
        <w:t xml:space="preserve"> (keine Einzelhändler)</w:t>
      </w:r>
      <w:r w:rsidR="003D7640" w:rsidRPr="003C7194">
        <w:rPr>
          <w:rFonts w:cs="Arial"/>
        </w:rPr>
        <w:t>. A</w:t>
      </w:r>
      <w:r w:rsidR="00ED62B0" w:rsidRPr="003C7194">
        <w:rPr>
          <w:rFonts w:cs="Arial"/>
        </w:rPr>
        <w:t>uf Anfrage muss der Importeur</w:t>
      </w:r>
      <w:r w:rsidR="003D7640" w:rsidRPr="003C7194">
        <w:rPr>
          <w:rFonts w:cs="Arial"/>
        </w:rPr>
        <w:t>/Großhändler</w:t>
      </w:r>
      <w:r w:rsidR="00ED62B0" w:rsidRPr="003C7194">
        <w:rPr>
          <w:rFonts w:cs="Arial"/>
        </w:rPr>
        <w:t xml:space="preserve"> einen </w:t>
      </w:r>
      <w:r w:rsidR="003D7640" w:rsidRPr="003C7194">
        <w:rPr>
          <w:rFonts w:cs="Arial"/>
        </w:rPr>
        <w:t xml:space="preserve">entsprechenden </w:t>
      </w:r>
      <w:r w:rsidR="00ED62B0" w:rsidRPr="003C7194">
        <w:rPr>
          <w:rFonts w:cs="Arial"/>
        </w:rPr>
        <w:t xml:space="preserve">Nachweis und eine </w:t>
      </w:r>
      <w:r w:rsidR="003D7640" w:rsidRPr="003C7194">
        <w:rPr>
          <w:rFonts w:cs="Arial"/>
        </w:rPr>
        <w:t xml:space="preserve">deutsche </w:t>
      </w:r>
      <w:r w:rsidR="00ED62B0" w:rsidRPr="003C7194">
        <w:rPr>
          <w:rFonts w:cs="Arial"/>
        </w:rPr>
        <w:t>Umsatzsteuer</w:t>
      </w:r>
      <w:r w:rsidR="003D7640" w:rsidRPr="003C7194">
        <w:rPr>
          <w:rFonts w:cs="Arial"/>
        </w:rPr>
        <w:t>-</w:t>
      </w:r>
      <w:r w:rsidR="00ED62B0" w:rsidRPr="003C7194">
        <w:rPr>
          <w:rFonts w:cs="Arial"/>
        </w:rPr>
        <w:t xml:space="preserve">ID </w:t>
      </w:r>
      <w:r w:rsidR="003D7640" w:rsidRPr="003C7194">
        <w:rPr>
          <w:rFonts w:cs="Arial"/>
        </w:rPr>
        <w:t>vorlegen</w:t>
      </w:r>
      <w:r w:rsidR="00ED62B0" w:rsidRPr="003C7194">
        <w:rPr>
          <w:rFonts w:cs="Arial"/>
        </w:rPr>
        <w:t xml:space="preserve"> können.</w:t>
      </w:r>
    </w:p>
    <w:p w:rsidR="002D381A" w:rsidRPr="003C7194" w:rsidRDefault="002D381A" w:rsidP="003705F8">
      <w:pPr>
        <w:numPr>
          <w:ilvl w:val="0"/>
          <w:numId w:val="2"/>
        </w:numPr>
        <w:tabs>
          <w:tab w:val="clear" w:pos="851"/>
          <w:tab w:val="left" w:pos="709"/>
        </w:tabs>
        <w:rPr>
          <w:rFonts w:cs="Arial"/>
        </w:rPr>
      </w:pPr>
      <w:r w:rsidRPr="003C7194">
        <w:rPr>
          <w:rFonts w:cs="Arial"/>
        </w:rPr>
        <w:t xml:space="preserve">Jeder Lieferant kann sich </w:t>
      </w:r>
      <w:r w:rsidR="003D7640" w:rsidRPr="003C7194">
        <w:rPr>
          <w:rFonts w:cs="Arial"/>
        </w:rPr>
        <w:t xml:space="preserve">für die DM VG8 bzw. die DM VG10/DC VG10S nur mit </w:t>
      </w:r>
      <w:r w:rsidR="00ED62B0" w:rsidRPr="003C7194">
        <w:rPr>
          <w:rFonts w:cs="Arial"/>
        </w:rPr>
        <w:t>jeweils</w:t>
      </w:r>
      <w:r w:rsidRPr="003C7194">
        <w:rPr>
          <w:rFonts w:cs="Arial"/>
        </w:rPr>
        <w:t xml:space="preserve"> einer Reifenmarke bewerben. Reifenmarke </w:t>
      </w:r>
      <w:r w:rsidR="003D7640" w:rsidRPr="003C7194">
        <w:rPr>
          <w:rFonts w:cs="Arial"/>
        </w:rPr>
        <w:t>und</w:t>
      </w:r>
      <w:r w:rsidR="006D0A7C" w:rsidRPr="003C7194">
        <w:rPr>
          <w:rFonts w:cs="Arial"/>
        </w:rPr>
        <w:t xml:space="preserve"> Felge </w:t>
      </w:r>
      <w:r w:rsidRPr="003C7194">
        <w:rPr>
          <w:rFonts w:cs="Arial"/>
        </w:rPr>
        <w:t xml:space="preserve">ist </w:t>
      </w:r>
      <w:r w:rsidR="003D7640" w:rsidRPr="003C7194">
        <w:rPr>
          <w:rFonts w:cs="Arial"/>
        </w:rPr>
        <w:t xml:space="preserve">im Angebot eindeutig zu benennen. </w:t>
      </w:r>
      <w:r w:rsidR="00277262" w:rsidRPr="003C7194">
        <w:rPr>
          <w:rFonts w:cs="Arial"/>
        </w:rPr>
        <w:t>Auf Anforderung ist ein Sa</w:t>
      </w:r>
      <w:r w:rsidR="005E5E8E" w:rsidRPr="003C7194">
        <w:rPr>
          <w:rFonts w:cs="Arial"/>
        </w:rPr>
        <w:t>tz der angebotenen R</w:t>
      </w:r>
      <w:r w:rsidR="003D7640" w:rsidRPr="003C7194">
        <w:rPr>
          <w:rFonts w:cs="Arial"/>
        </w:rPr>
        <w:t>äder</w:t>
      </w:r>
      <w:r w:rsidR="005E5E8E" w:rsidRPr="003C7194">
        <w:rPr>
          <w:rFonts w:cs="Arial"/>
        </w:rPr>
        <w:t xml:space="preserve"> an den</w:t>
      </w:r>
      <w:r w:rsidR="00277262" w:rsidRPr="003C7194">
        <w:rPr>
          <w:rFonts w:cs="Arial"/>
        </w:rPr>
        <w:t xml:space="preserve"> VG</w:t>
      </w:r>
      <w:r w:rsidR="003D7640" w:rsidRPr="003C7194">
        <w:rPr>
          <w:rFonts w:cs="Arial"/>
        </w:rPr>
        <w:t>-</w:t>
      </w:r>
      <w:r w:rsidR="00EE33DB" w:rsidRPr="003C7194">
        <w:rPr>
          <w:rFonts w:cs="Arial"/>
        </w:rPr>
        <w:t>Referenten zur Prüfung einzusenden</w:t>
      </w:r>
      <w:r w:rsidR="00277262" w:rsidRPr="003C7194">
        <w:rPr>
          <w:rFonts w:cs="Arial"/>
        </w:rPr>
        <w:t>.</w:t>
      </w:r>
      <w:r w:rsidR="005E5E8E" w:rsidRPr="003C7194">
        <w:rPr>
          <w:rFonts w:cs="Arial"/>
        </w:rPr>
        <w:t xml:space="preserve"> Bei</w:t>
      </w:r>
      <w:r w:rsidR="0041782A" w:rsidRPr="003C7194">
        <w:rPr>
          <w:rFonts w:cs="Arial"/>
        </w:rPr>
        <w:t xml:space="preserve"> eventuellen Mängel</w:t>
      </w:r>
      <w:r w:rsidR="00093D16" w:rsidRPr="003C7194">
        <w:rPr>
          <w:rFonts w:cs="Arial"/>
        </w:rPr>
        <w:t>n</w:t>
      </w:r>
      <w:r w:rsidR="0041782A" w:rsidRPr="003C7194">
        <w:rPr>
          <w:rFonts w:cs="Arial"/>
        </w:rPr>
        <w:t xml:space="preserve"> an </w:t>
      </w:r>
      <w:r w:rsidR="00093D16" w:rsidRPr="003C7194">
        <w:rPr>
          <w:rFonts w:cs="Arial"/>
        </w:rPr>
        <w:t>Felge, Gummi</w:t>
      </w:r>
      <w:r w:rsidR="00B97FD8" w:rsidRPr="003C7194">
        <w:rPr>
          <w:rFonts w:cs="Arial"/>
        </w:rPr>
        <w:t xml:space="preserve"> oder Passgenauigkeit </w:t>
      </w:r>
      <w:r w:rsidR="005E5E8E" w:rsidRPr="003C7194">
        <w:rPr>
          <w:rFonts w:cs="Arial"/>
        </w:rPr>
        <w:t>kann d</w:t>
      </w:r>
      <w:r w:rsidR="003D7640" w:rsidRPr="003C7194">
        <w:rPr>
          <w:rFonts w:cs="Arial"/>
        </w:rPr>
        <w:t xml:space="preserve">as Angebot </w:t>
      </w:r>
      <w:r w:rsidR="005E5E8E" w:rsidRPr="003C7194">
        <w:rPr>
          <w:rFonts w:cs="Arial"/>
        </w:rPr>
        <w:t>zurückgewiesen werden.</w:t>
      </w:r>
    </w:p>
    <w:p w:rsidR="00C14974" w:rsidRPr="003C7194" w:rsidRDefault="00C14974" w:rsidP="00B97FD8">
      <w:pPr>
        <w:tabs>
          <w:tab w:val="clear" w:pos="851"/>
          <w:tab w:val="left" w:pos="709"/>
        </w:tabs>
        <w:ind w:left="720"/>
        <w:rPr>
          <w:rFonts w:cs="Arial"/>
        </w:rPr>
      </w:pPr>
    </w:p>
    <w:p w:rsidR="003D7640" w:rsidRPr="003C7194" w:rsidRDefault="00C14974" w:rsidP="003D7640">
      <w:pPr>
        <w:numPr>
          <w:ilvl w:val="0"/>
          <w:numId w:val="2"/>
        </w:numPr>
        <w:tabs>
          <w:tab w:val="clear" w:pos="851"/>
          <w:tab w:val="left" w:pos="709"/>
        </w:tabs>
        <w:rPr>
          <w:rFonts w:cs="Arial"/>
        </w:rPr>
      </w:pPr>
      <w:r w:rsidRPr="003C7194">
        <w:rPr>
          <w:rFonts w:cs="Arial"/>
          <w:u w:val="single"/>
        </w:rPr>
        <w:lastRenderedPageBreak/>
        <w:t xml:space="preserve">Das </w:t>
      </w:r>
      <w:r w:rsidR="003D7640" w:rsidRPr="003C7194">
        <w:rPr>
          <w:rFonts w:cs="Arial"/>
          <w:u w:val="single"/>
        </w:rPr>
        <w:t xml:space="preserve">jeweils </w:t>
      </w:r>
      <w:r w:rsidRPr="003C7194">
        <w:rPr>
          <w:rFonts w:cs="Arial"/>
          <w:u w:val="single"/>
        </w:rPr>
        <w:t xml:space="preserve">günstigste Angebot </w:t>
      </w:r>
      <w:r w:rsidR="003D7640" w:rsidRPr="003C7194">
        <w:rPr>
          <w:rFonts w:cs="Arial"/>
          <w:u w:val="single"/>
        </w:rPr>
        <w:t xml:space="preserve">erhält den Zuschlag. </w:t>
      </w:r>
      <w:r w:rsidR="003D7640" w:rsidRPr="003C7194">
        <w:rPr>
          <w:rFonts w:cs="Arial"/>
        </w:rPr>
        <w:t>Bei identischem Preis entscheidet das Los.</w:t>
      </w:r>
    </w:p>
    <w:p w:rsidR="003D7640" w:rsidRPr="003C7194" w:rsidRDefault="003D7640" w:rsidP="003D7640">
      <w:pPr>
        <w:tabs>
          <w:tab w:val="clear" w:pos="851"/>
          <w:tab w:val="left" w:pos="709"/>
        </w:tabs>
        <w:ind w:left="720"/>
        <w:rPr>
          <w:rFonts w:cs="Arial"/>
          <w:b/>
          <w:u w:val="single"/>
        </w:rPr>
      </w:pPr>
    </w:p>
    <w:p w:rsidR="00EE67BB" w:rsidRPr="003C7194" w:rsidRDefault="00AC2993" w:rsidP="0041782A">
      <w:pPr>
        <w:numPr>
          <w:ilvl w:val="0"/>
          <w:numId w:val="2"/>
        </w:numPr>
        <w:tabs>
          <w:tab w:val="clear" w:pos="851"/>
          <w:tab w:val="left" w:pos="709"/>
        </w:tabs>
        <w:rPr>
          <w:rFonts w:cs="Arial"/>
          <w:b/>
        </w:rPr>
      </w:pPr>
      <w:r w:rsidRPr="003C7194">
        <w:rPr>
          <w:rFonts w:cs="Arial"/>
          <w:b/>
        </w:rPr>
        <w:t xml:space="preserve">Angebote sind </w:t>
      </w:r>
      <w:r w:rsidR="00EE67BB" w:rsidRPr="003C7194">
        <w:rPr>
          <w:rFonts w:cs="Arial"/>
          <w:b/>
        </w:rPr>
        <w:t xml:space="preserve">bis Mittwoch, 05.04.2017 (vorliegend), </w:t>
      </w:r>
      <w:r w:rsidRPr="003C7194">
        <w:rPr>
          <w:rFonts w:cs="Arial"/>
          <w:b/>
        </w:rPr>
        <w:t>per Einschreibe</w:t>
      </w:r>
      <w:r w:rsidR="003D7640" w:rsidRPr="003C7194">
        <w:rPr>
          <w:rFonts w:cs="Arial"/>
          <w:b/>
        </w:rPr>
        <w:t xml:space="preserve">n </w:t>
      </w:r>
      <w:r w:rsidR="00EE67BB" w:rsidRPr="003C7194">
        <w:rPr>
          <w:rFonts w:cs="Arial"/>
          <w:b/>
        </w:rPr>
        <w:t>im doppelten Umschlag (Angebot in einem separaten, verschlossenen Umschlag) zu richten an:</w:t>
      </w:r>
    </w:p>
    <w:p w:rsidR="00EE67BB" w:rsidRPr="003C7194" w:rsidRDefault="00EE67BB" w:rsidP="00EE67BB">
      <w:pPr>
        <w:tabs>
          <w:tab w:val="clear" w:pos="851"/>
          <w:tab w:val="left" w:pos="709"/>
        </w:tabs>
        <w:ind w:left="720"/>
        <w:rPr>
          <w:rFonts w:cs="Arial"/>
          <w:lang w:val="en-US"/>
        </w:rPr>
      </w:pPr>
      <w:r w:rsidRPr="003C7194">
        <w:rPr>
          <w:rFonts w:cs="Arial"/>
        </w:rPr>
        <w:tab/>
      </w:r>
      <w:r w:rsidRPr="003C7194">
        <w:rPr>
          <w:rFonts w:cs="Arial"/>
        </w:rPr>
        <w:tab/>
      </w:r>
      <w:r w:rsidRPr="003C7194">
        <w:rPr>
          <w:rFonts w:cs="Arial"/>
        </w:rPr>
        <w:tab/>
      </w:r>
      <w:r w:rsidR="00127F6E" w:rsidRPr="003C7194">
        <w:rPr>
          <w:rFonts w:cs="Arial"/>
          <w:lang w:val="en-US"/>
        </w:rPr>
        <w:t>Arno Püpke</w:t>
      </w:r>
    </w:p>
    <w:p w:rsidR="00EE67BB" w:rsidRPr="003C7194" w:rsidRDefault="00EE67BB" w:rsidP="00EE67BB">
      <w:pPr>
        <w:tabs>
          <w:tab w:val="clear" w:pos="851"/>
          <w:tab w:val="left" w:pos="709"/>
        </w:tabs>
        <w:ind w:left="720"/>
        <w:rPr>
          <w:rFonts w:cs="Arial"/>
          <w:lang w:val="en-US"/>
        </w:rPr>
      </w:pPr>
      <w:r w:rsidRPr="003C7194">
        <w:rPr>
          <w:rFonts w:cs="Arial"/>
          <w:lang w:val="en-US"/>
        </w:rPr>
        <w:tab/>
      </w:r>
      <w:r w:rsidRPr="003C7194">
        <w:rPr>
          <w:rFonts w:cs="Arial"/>
          <w:lang w:val="en-US"/>
        </w:rPr>
        <w:tab/>
      </w:r>
      <w:r w:rsidRPr="003C7194">
        <w:rPr>
          <w:rFonts w:cs="Arial"/>
          <w:lang w:val="en-US"/>
        </w:rPr>
        <w:tab/>
      </w:r>
      <w:r w:rsidR="00127F6E" w:rsidRPr="003C7194">
        <w:rPr>
          <w:rFonts w:cs="Arial"/>
          <w:lang w:val="en-US"/>
        </w:rPr>
        <w:t>VG</w:t>
      </w:r>
      <w:r w:rsidRPr="003C7194">
        <w:rPr>
          <w:rFonts w:cs="Arial"/>
          <w:lang w:val="en-US"/>
        </w:rPr>
        <w:t>-</w:t>
      </w:r>
      <w:r w:rsidR="00127F6E" w:rsidRPr="003C7194">
        <w:rPr>
          <w:rFonts w:cs="Arial"/>
          <w:lang w:val="en-US"/>
        </w:rPr>
        <w:t>Referent DMC e.V</w:t>
      </w:r>
      <w:r w:rsidRPr="003C7194">
        <w:rPr>
          <w:rFonts w:cs="Arial"/>
          <w:lang w:val="en-US"/>
        </w:rPr>
        <w:t>.</w:t>
      </w:r>
    </w:p>
    <w:p w:rsidR="00127F6E" w:rsidRPr="003C7194" w:rsidRDefault="00EE67BB" w:rsidP="00EE67BB">
      <w:pPr>
        <w:tabs>
          <w:tab w:val="clear" w:pos="851"/>
          <w:tab w:val="left" w:pos="709"/>
        </w:tabs>
        <w:ind w:left="720"/>
        <w:rPr>
          <w:rFonts w:cs="Arial"/>
        </w:rPr>
      </w:pPr>
      <w:r w:rsidRPr="003C7194">
        <w:rPr>
          <w:rFonts w:cs="Arial"/>
          <w:lang w:val="en-US"/>
        </w:rPr>
        <w:tab/>
      </w:r>
      <w:r w:rsidRPr="003C7194">
        <w:rPr>
          <w:rFonts w:cs="Arial"/>
          <w:lang w:val="en-US"/>
        </w:rPr>
        <w:tab/>
      </w:r>
      <w:r w:rsidRPr="003C7194">
        <w:rPr>
          <w:rFonts w:cs="Arial"/>
          <w:lang w:val="en-US"/>
        </w:rPr>
        <w:tab/>
      </w:r>
      <w:proofErr w:type="spellStart"/>
      <w:r w:rsidR="00127F6E" w:rsidRPr="003C7194">
        <w:rPr>
          <w:rFonts w:cs="Arial"/>
        </w:rPr>
        <w:t>Niersbendenallee</w:t>
      </w:r>
      <w:proofErr w:type="spellEnd"/>
      <w:r w:rsidR="00127F6E" w:rsidRPr="003C7194">
        <w:rPr>
          <w:rFonts w:cs="Arial"/>
        </w:rPr>
        <w:t xml:space="preserve"> 10a</w:t>
      </w:r>
    </w:p>
    <w:p w:rsidR="00127F6E" w:rsidRPr="003C7194" w:rsidRDefault="00EE67BB" w:rsidP="00127F6E">
      <w:pPr>
        <w:tabs>
          <w:tab w:val="clear" w:pos="851"/>
          <w:tab w:val="left" w:pos="709"/>
        </w:tabs>
        <w:ind w:left="720"/>
        <w:rPr>
          <w:rFonts w:cs="Arial"/>
        </w:rPr>
      </w:pPr>
      <w:r w:rsidRPr="003C7194">
        <w:rPr>
          <w:rFonts w:cs="Arial"/>
        </w:rPr>
        <w:tab/>
      </w:r>
      <w:r w:rsidRPr="003C7194">
        <w:rPr>
          <w:rFonts w:cs="Arial"/>
        </w:rPr>
        <w:tab/>
      </w:r>
      <w:r w:rsidRPr="003C7194">
        <w:rPr>
          <w:rFonts w:cs="Arial"/>
        </w:rPr>
        <w:tab/>
      </w:r>
      <w:r w:rsidR="00127F6E" w:rsidRPr="003C7194">
        <w:rPr>
          <w:rFonts w:cs="Arial"/>
        </w:rPr>
        <w:t xml:space="preserve">41066 Mönchengladbach </w:t>
      </w:r>
    </w:p>
    <w:p w:rsidR="00B97FD8" w:rsidRPr="003C7194" w:rsidRDefault="00B97FD8" w:rsidP="00B97FD8">
      <w:pPr>
        <w:tabs>
          <w:tab w:val="clear" w:pos="851"/>
          <w:tab w:val="left" w:pos="709"/>
        </w:tabs>
        <w:ind w:left="720"/>
        <w:rPr>
          <w:rFonts w:cs="Arial"/>
        </w:rPr>
      </w:pPr>
    </w:p>
    <w:p w:rsidR="00C1600A" w:rsidRPr="003C7194" w:rsidRDefault="00C1600A" w:rsidP="00C1600A">
      <w:pPr>
        <w:pStyle w:val="Listenabsatz"/>
        <w:numPr>
          <w:ilvl w:val="0"/>
          <w:numId w:val="2"/>
        </w:numPr>
        <w:rPr>
          <w:rFonts w:ascii="Arial" w:hAnsi="Arial" w:cs="Arial"/>
          <w:sz w:val="22"/>
        </w:rPr>
      </w:pPr>
      <w:r w:rsidRPr="003C7194">
        <w:rPr>
          <w:rFonts w:ascii="Arial" w:hAnsi="Arial" w:cs="Arial"/>
          <w:sz w:val="22"/>
        </w:rPr>
        <w:t>Mit der Abgabe eines Angebotes werden alle in dieser Ausschreibung aufgeführten Punkte im vollen Umfang akzeptiert. Der Rechtsweg ist ausgeschlossen.</w:t>
      </w:r>
    </w:p>
    <w:p w:rsidR="00EE67BB" w:rsidRPr="003C7194" w:rsidRDefault="00EE67BB" w:rsidP="00EE67BB">
      <w:pPr>
        <w:pStyle w:val="Listenabsatz"/>
        <w:numPr>
          <w:ilvl w:val="0"/>
          <w:numId w:val="2"/>
        </w:numPr>
        <w:tabs>
          <w:tab w:val="left" w:pos="709"/>
        </w:tabs>
        <w:rPr>
          <w:rFonts w:ascii="Arial" w:hAnsi="Arial" w:cs="Arial"/>
          <w:sz w:val="22"/>
        </w:rPr>
      </w:pPr>
      <w:r w:rsidRPr="003C7194">
        <w:rPr>
          <w:rFonts w:ascii="Arial" w:hAnsi="Arial" w:cs="Arial"/>
          <w:sz w:val="22"/>
        </w:rPr>
        <w:t xml:space="preserve">Die </w:t>
      </w:r>
      <w:r w:rsidR="00127F6E" w:rsidRPr="003C7194">
        <w:rPr>
          <w:rFonts w:ascii="Arial" w:hAnsi="Arial" w:cs="Arial"/>
          <w:sz w:val="22"/>
        </w:rPr>
        <w:t xml:space="preserve">Öffnung der </w:t>
      </w:r>
      <w:r w:rsidRPr="003C7194">
        <w:rPr>
          <w:rFonts w:ascii="Arial" w:hAnsi="Arial" w:cs="Arial"/>
          <w:sz w:val="22"/>
        </w:rPr>
        <w:t xml:space="preserve">fristgerecht eingegangenen </w:t>
      </w:r>
      <w:r w:rsidR="00127F6E" w:rsidRPr="003C7194">
        <w:rPr>
          <w:rFonts w:ascii="Arial" w:hAnsi="Arial" w:cs="Arial"/>
          <w:sz w:val="22"/>
        </w:rPr>
        <w:t>Angebote</w:t>
      </w:r>
      <w:r w:rsidRPr="003C7194">
        <w:rPr>
          <w:rFonts w:ascii="Arial" w:hAnsi="Arial" w:cs="Arial"/>
          <w:sz w:val="22"/>
        </w:rPr>
        <w:t xml:space="preserve"> für die beiden DM-Veranstaltungen erfolgt öffentlich beim ersten Lauf zur Sportkreis-Meisterschaft West VG8/VG10 in Dormagen am Samstag, 08.04.2017, gegen 13.00 Uhr. </w:t>
      </w:r>
    </w:p>
    <w:p w:rsidR="00C1600A" w:rsidRPr="003C7194" w:rsidRDefault="00EE67BB" w:rsidP="003705F8">
      <w:pPr>
        <w:numPr>
          <w:ilvl w:val="0"/>
          <w:numId w:val="2"/>
        </w:numPr>
        <w:tabs>
          <w:tab w:val="clear" w:pos="851"/>
          <w:tab w:val="left" w:pos="709"/>
        </w:tabs>
        <w:rPr>
          <w:rFonts w:cs="Arial"/>
        </w:rPr>
      </w:pPr>
      <w:r w:rsidRPr="003C7194">
        <w:rPr>
          <w:rFonts w:cs="Arial"/>
        </w:rPr>
        <w:t>Künftig wird die Ausschreibung der DM-Einheitsräder jeweils vor dem DMC-Sportbundtag erfolgen. Angebote für die folgenden DM-Veranstaltungen können bis spä</w:t>
      </w:r>
      <w:r w:rsidR="00C1600A" w:rsidRPr="003C7194">
        <w:rPr>
          <w:rFonts w:cs="Arial"/>
        </w:rPr>
        <w:t>testens 15.11. abgegeben werden. Die Öffnung der eingegangenen Angebote erfolgt beim DMC-Sportbundtag im Rahmen der VG-Sektionssitzung.</w:t>
      </w:r>
    </w:p>
    <w:p w:rsidR="003541A4" w:rsidRPr="003C7194" w:rsidRDefault="003541A4" w:rsidP="003541A4">
      <w:pPr>
        <w:pStyle w:val="Listenabsatz"/>
        <w:rPr>
          <w:rFonts w:ascii="Arial" w:hAnsi="Arial" w:cs="Arial"/>
          <w:sz w:val="20"/>
          <w:szCs w:val="20"/>
        </w:rPr>
      </w:pPr>
      <w:r w:rsidRPr="003C7194">
        <w:rPr>
          <w:rFonts w:ascii="Arial" w:hAnsi="Arial" w:cs="Arial"/>
        </w:rPr>
        <w:t xml:space="preserve">     </w:t>
      </w:r>
    </w:p>
    <w:p w:rsidR="003541A4" w:rsidRPr="003C7194" w:rsidRDefault="003541A4" w:rsidP="003541A4">
      <w:pPr>
        <w:rPr>
          <w:rFonts w:cs="Arial"/>
        </w:rPr>
      </w:pPr>
      <w:r w:rsidRPr="003C7194">
        <w:rPr>
          <w:rFonts w:cs="Arial"/>
        </w:rPr>
        <w:t xml:space="preserve">Rückfragen richten Sie bitte </w:t>
      </w:r>
      <w:r w:rsidR="00C1600A" w:rsidRPr="003C7194">
        <w:rPr>
          <w:rFonts w:cs="Arial"/>
        </w:rPr>
        <w:t xml:space="preserve">per E-Mail </w:t>
      </w:r>
      <w:r w:rsidRPr="003C7194">
        <w:rPr>
          <w:rFonts w:cs="Arial"/>
        </w:rPr>
        <w:t xml:space="preserve">an </w:t>
      </w:r>
      <w:hyperlink r:id="rId7" w:history="1">
        <w:r w:rsidRPr="003C7194">
          <w:rPr>
            <w:rFonts w:cs="Arial"/>
          </w:rPr>
          <w:t>vgreferent@dmc-online.com</w:t>
        </w:r>
      </w:hyperlink>
      <w:r w:rsidR="00C1600A" w:rsidRPr="003C7194">
        <w:rPr>
          <w:rFonts w:cs="Arial"/>
        </w:rPr>
        <w:t xml:space="preserve"> oder telefonisch an </w:t>
      </w:r>
      <w:r w:rsidR="00EE33DB" w:rsidRPr="003C7194">
        <w:rPr>
          <w:rFonts w:cs="Arial"/>
        </w:rPr>
        <w:t>02161/599860</w:t>
      </w:r>
      <w:r w:rsidR="00C1600A" w:rsidRPr="003C7194">
        <w:rPr>
          <w:rFonts w:cs="Arial"/>
        </w:rPr>
        <w:t xml:space="preserve"> bzw. </w:t>
      </w:r>
      <w:r w:rsidR="004F253C" w:rsidRPr="003C7194">
        <w:rPr>
          <w:rFonts w:cs="Arial"/>
        </w:rPr>
        <w:t>0177/5266619</w:t>
      </w:r>
      <w:r w:rsidR="00C1600A" w:rsidRPr="003C7194">
        <w:rPr>
          <w:rFonts w:cs="Arial"/>
        </w:rPr>
        <w:t>.</w:t>
      </w:r>
    </w:p>
    <w:p w:rsidR="003541A4" w:rsidRPr="003C7194" w:rsidRDefault="003541A4" w:rsidP="003541A4">
      <w:pPr>
        <w:rPr>
          <w:rFonts w:cs="Arial"/>
        </w:rPr>
      </w:pPr>
    </w:p>
    <w:p w:rsidR="00C1600A" w:rsidRPr="003C7194" w:rsidRDefault="00C1600A" w:rsidP="00C1600A">
      <w:pPr>
        <w:rPr>
          <w:rFonts w:cs="Arial"/>
        </w:rPr>
      </w:pPr>
      <w:r w:rsidRPr="003C7194">
        <w:rPr>
          <w:rFonts w:cs="Arial"/>
        </w:rPr>
        <w:t>Wir hoffen, dass Sie sich an dieser Ausschreibung beteiligen und freuen uns auf Ihr Angebot.</w:t>
      </w:r>
    </w:p>
    <w:p w:rsidR="00CD05B4" w:rsidRPr="003C7194" w:rsidRDefault="00CD05B4" w:rsidP="00CD05B4">
      <w:pPr>
        <w:rPr>
          <w:rFonts w:cs="Arial"/>
        </w:rPr>
      </w:pPr>
    </w:p>
    <w:p w:rsidR="00CD05B4" w:rsidRPr="003C7194" w:rsidRDefault="006D0A7C" w:rsidP="00CD05B4">
      <w:pPr>
        <w:rPr>
          <w:rFonts w:cs="Arial"/>
        </w:rPr>
      </w:pPr>
      <w:r w:rsidRPr="003C7194">
        <w:rPr>
          <w:rFonts w:cs="Arial"/>
        </w:rPr>
        <w:t xml:space="preserve">Mit sportlichen </w:t>
      </w:r>
      <w:r w:rsidR="00CD05B4" w:rsidRPr="003C7194">
        <w:rPr>
          <w:rFonts w:cs="Arial"/>
        </w:rPr>
        <w:t>Grüßen</w:t>
      </w:r>
    </w:p>
    <w:p w:rsidR="00CD05B4" w:rsidRPr="003C7194" w:rsidRDefault="00CD05B4" w:rsidP="00CD05B4">
      <w:pPr>
        <w:rPr>
          <w:rFonts w:cs="Arial"/>
        </w:rPr>
      </w:pPr>
    </w:p>
    <w:p w:rsidR="00CD05B4" w:rsidRPr="003C7194" w:rsidRDefault="004E6636" w:rsidP="00CD05B4">
      <w:pPr>
        <w:rPr>
          <w:rFonts w:cs="Arial"/>
        </w:rPr>
      </w:pPr>
      <w:r w:rsidRPr="003C7194">
        <w:rPr>
          <w:rFonts w:cs="Arial"/>
          <w:noProof/>
        </w:rPr>
        <w:drawing>
          <wp:inline distT="0" distB="0" distL="0" distR="0">
            <wp:extent cx="2466975" cy="1466850"/>
            <wp:effectExtent l="0" t="0" r="0" b="0"/>
            <wp:docPr id="1" name="Bild 1" descr="arno2 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no2 unterschri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B4" w:rsidRPr="003C7194" w:rsidRDefault="00CD05B4" w:rsidP="00CD05B4">
      <w:pPr>
        <w:rPr>
          <w:rFonts w:cs="Arial"/>
        </w:rPr>
      </w:pPr>
    </w:p>
    <w:p w:rsidR="003633D4" w:rsidRPr="003C7194" w:rsidRDefault="00775CF8" w:rsidP="00CD05B4">
      <w:pPr>
        <w:rPr>
          <w:rFonts w:cs="Arial"/>
        </w:rPr>
      </w:pPr>
      <w:r w:rsidRPr="003C7194">
        <w:rPr>
          <w:rFonts w:cs="Arial"/>
        </w:rPr>
        <w:t>Arno Püpke</w:t>
      </w:r>
    </w:p>
    <w:p w:rsidR="00CD05B4" w:rsidRPr="00481D27" w:rsidRDefault="00CD05B4" w:rsidP="00CD05B4">
      <w:pPr>
        <w:rPr>
          <w:rFonts w:cs="Arial"/>
        </w:rPr>
      </w:pPr>
      <w:r w:rsidRPr="003C7194">
        <w:rPr>
          <w:rFonts w:cs="Arial"/>
        </w:rPr>
        <w:t xml:space="preserve">DMC e.V. </w:t>
      </w:r>
      <w:r w:rsidR="00C1600A" w:rsidRPr="003C7194">
        <w:rPr>
          <w:rFonts w:cs="Arial"/>
        </w:rPr>
        <w:t xml:space="preserve">| </w:t>
      </w:r>
      <w:r w:rsidR="00A56AAF" w:rsidRPr="003C7194">
        <w:rPr>
          <w:rFonts w:cs="Arial"/>
        </w:rPr>
        <w:t>Referent Verbrenner</w:t>
      </w:r>
      <w:r w:rsidR="00C1600A" w:rsidRPr="003C7194">
        <w:rPr>
          <w:rFonts w:cs="Arial"/>
        </w:rPr>
        <w:t>-</w:t>
      </w:r>
      <w:r w:rsidR="00A56AAF" w:rsidRPr="003C7194">
        <w:rPr>
          <w:rFonts w:cs="Arial"/>
        </w:rPr>
        <w:t>Glattbahn</w:t>
      </w:r>
      <w:bookmarkStart w:id="0" w:name="_GoBack"/>
      <w:bookmarkEnd w:id="0"/>
    </w:p>
    <w:p w:rsidR="00CD05B4" w:rsidRPr="00481D27" w:rsidRDefault="00CD05B4" w:rsidP="00CD05B4">
      <w:pPr>
        <w:rPr>
          <w:rFonts w:cs="Arial"/>
        </w:rPr>
      </w:pPr>
    </w:p>
    <w:p w:rsidR="00DA3FC8" w:rsidRPr="00481D27" w:rsidRDefault="00DA3FC8" w:rsidP="00EC4308">
      <w:pPr>
        <w:rPr>
          <w:rFonts w:cs="Arial"/>
        </w:rPr>
      </w:pPr>
    </w:p>
    <w:sectPr w:rsidR="00DA3FC8" w:rsidRPr="00481D27" w:rsidSect="00EC430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BD" w:rsidRDefault="00DA7BBD">
      <w:r>
        <w:separator/>
      </w:r>
    </w:p>
    <w:p w:rsidR="00DA7BBD" w:rsidRDefault="00DA7BBD"/>
  </w:endnote>
  <w:endnote w:type="continuationSeparator" w:id="0">
    <w:p w:rsidR="00DA7BBD" w:rsidRDefault="00DA7BBD">
      <w:r>
        <w:continuationSeparator/>
      </w:r>
    </w:p>
    <w:p w:rsidR="00DA7BBD" w:rsidRDefault="00DA7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AA" w:rsidRPr="002510AA" w:rsidRDefault="002510AA" w:rsidP="002510AA">
    <w:pPr>
      <w:pStyle w:val="Fuzeile"/>
      <w:rPr>
        <w:rFonts w:cs="Arial"/>
        <w:sz w:val="20"/>
        <w:szCs w:val="20"/>
      </w:rPr>
    </w:pPr>
    <w:r w:rsidRPr="002510AA">
      <w:rPr>
        <w:rFonts w:cs="Arial"/>
        <w:sz w:val="20"/>
        <w:szCs w:val="20"/>
      </w:rPr>
      <w:t xml:space="preserve">Seite </w:t>
    </w:r>
    <w:r w:rsidRPr="002510AA">
      <w:rPr>
        <w:rStyle w:val="Seitenzahl"/>
        <w:rFonts w:cs="Arial"/>
        <w:sz w:val="20"/>
        <w:szCs w:val="20"/>
      </w:rPr>
      <w:fldChar w:fldCharType="begin"/>
    </w:r>
    <w:r w:rsidRPr="002510AA">
      <w:rPr>
        <w:rStyle w:val="Seitenzahl"/>
        <w:rFonts w:cs="Arial"/>
        <w:sz w:val="20"/>
        <w:szCs w:val="20"/>
      </w:rPr>
      <w:instrText xml:space="preserve"> PAGE </w:instrText>
    </w:r>
    <w:r w:rsidRPr="002510AA">
      <w:rPr>
        <w:rStyle w:val="Seitenzahl"/>
        <w:rFonts w:cs="Arial"/>
        <w:sz w:val="20"/>
        <w:szCs w:val="20"/>
      </w:rPr>
      <w:fldChar w:fldCharType="separate"/>
    </w:r>
    <w:r w:rsidR="003C7194">
      <w:rPr>
        <w:rStyle w:val="Seitenzahl"/>
        <w:rFonts w:cs="Arial"/>
        <w:noProof/>
        <w:sz w:val="20"/>
        <w:szCs w:val="20"/>
      </w:rPr>
      <w:t>2</w:t>
    </w:r>
    <w:r w:rsidRPr="002510AA">
      <w:rPr>
        <w:rStyle w:val="Seitenzahl"/>
        <w:rFonts w:cs="Arial"/>
        <w:sz w:val="20"/>
        <w:szCs w:val="20"/>
      </w:rPr>
      <w:fldChar w:fldCharType="end"/>
    </w:r>
    <w:r w:rsidRPr="002510AA">
      <w:rPr>
        <w:rStyle w:val="Seitenzahl"/>
        <w:rFonts w:cs="Arial"/>
        <w:sz w:val="20"/>
        <w:szCs w:val="20"/>
      </w:rPr>
      <w:t xml:space="preserve"> von </w:t>
    </w:r>
    <w:r w:rsidRPr="002510AA">
      <w:rPr>
        <w:rStyle w:val="Seitenzahl"/>
        <w:rFonts w:cs="Arial"/>
        <w:sz w:val="20"/>
        <w:szCs w:val="20"/>
      </w:rPr>
      <w:fldChar w:fldCharType="begin"/>
    </w:r>
    <w:r w:rsidRPr="002510AA">
      <w:rPr>
        <w:rStyle w:val="Seitenzahl"/>
        <w:rFonts w:cs="Arial"/>
        <w:sz w:val="20"/>
        <w:szCs w:val="20"/>
      </w:rPr>
      <w:instrText xml:space="preserve"> NUMPAGES </w:instrText>
    </w:r>
    <w:r w:rsidRPr="002510AA">
      <w:rPr>
        <w:rStyle w:val="Seitenzahl"/>
        <w:rFonts w:cs="Arial"/>
        <w:sz w:val="20"/>
        <w:szCs w:val="20"/>
      </w:rPr>
      <w:fldChar w:fldCharType="separate"/>
    </w:r>
    <w:r w:rsidR="003C7194">
      <w:rPr>
        <w:rStyle w:val="Seitenzahl"/>
        <w:rFonts w:cs="Arial"/>
        <w:noProof/>
        <w:sz w:val="20"/>
        <w:szCs w:val="20"/>
      </w:rPr>
      <w:t>3</w:t>
    </w:r>
    <w:r w:rsidRPr="002510AA">
      <w:rPr>
        <w:rStyle w:val="Seitenzahl"/>
        <w:rFonts w:cs="Arial"/>
        <w:sz w:val="20"/>
        <w:szCs w:val="20"/>
      </w:rPr>
      <w:fldChar w:fldCharType="end"/>
    </w:r>
  </w:p>
  <w:p w:rsidR="00A5261B" w:rsidRDefault="00A526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08" w:rsidRPr="002510AA" w:rsidRDefault="00EC4308" w:rsidP="00EC4308">
    <w:pPr>
      <w:pStyle w:val="Fuzeile"/>
      <w:rPr>
        <w:rFonts w:cs="Arial"/>
        <w:sz w:val="20"/>
        <w:szCs w:val="20"/>
      </w:rPr>
    </w:pPr>
    <w:r w:rsidRPr="002510AA">
      <w:rPr>
        <w:rFonts w:cs="Arial"/>
        <w:sz w:val="20"/>
        <w:szCs w:val="20"/>
      </w:rPr>
      <w:t xml:space="preserve">Seite </w:t>
    </w:r>
    <w:r w:rsidRPr="002510AA">
      <w:rPr>
        <w:rStyle w:val="Seitenzahl"/>
        <w:rFonts w:cs="Arial"/>
        <w:sz w:val="20"/>
        <w:szCs w:val="20"/>
      </w:rPr>
      <w:fldChar w:fldCharType="begin"/>
    </w:r>
    <w:r w:rsidRPr="002510AA">
      <w:rPr>
        <w:rStyle w:val="Seitenzahl"/>
        <w:rFonts w:cs="Arial"/>
        <w:sz w:val="20"/>
        <w:szCs w:val="20"/>
      </w:rPr>
      <w:instrText xml:space="preserve"> PAGE </w:instrText>
    </w:r>
    <w:r w:rsidRPr="002510AA">
      <w:rPr>
        <w:rStyle w:val="Seitenzahl"/>
        <w:rFonts w:cs="Arial"/>
        <w:sz w:val="20"/>
        <w:szCs w:val="20"/>
      </w:rPr>
      <w:fldChar w:fldCharType="separate"/>
    </w:r>
    <w:r w:rsidR="003C7194">
      <w:rPr>
        <w:rStyle w:val="Seitenzahl"/>
        <w:rFonts w:cs="Arial"/>
        <w:noProof/>
        <w:sz w:val="20"/>
        <w:szCs w:val="20"/>
      </w:rPr>
      <w:t>1</w:t>
    </w:r>
    <w:r w:rsidRPr="002510AA">
      <w:rPr>
        <w:rStyle w:val="Seitenzahl"/>
        <w:rFonts w:cs="Arial"/>
        <w:sz w:val="20"/>
        <w:szCs w:val="20"/>
      </w:rPr>
      <w:fldChar w:fldCharType="end"/>
    </w:r>
    <w:r w:rsidRPr="002510AA">
      <w:rPr>
        <w:rStyle w:val="Seitenzahl"/>
        <w:rFonts w:cs="Arial"/>
        <w:sz w:val="20"/>
        <w:szCs w:val="20"/>
      </w:rPr>
      <w:t xml:space="preserve"> von </w:t>
    </w:r>
    <w:r w:rsidRPr="002510AA">
      <w:rPr>
        <w:rStyle w:val="Seitenzahl"/>
        <w:rFonts w:cs="Arial"/>
        <w:sz w:val="20"/>
        <w:szCs w:val="20"/>
      </w:rPr>
      <w:fldChar w:fldCharType="begin"/>
    </w:r>
    <w:r w:rsidRPr="002510AA">
      <w:rPr>
        <w:rStyle w:val="Seitenzahl"/>
        <w:rFonts w:cs="Arial"/>
        <w:sz w:val="20"/>
        <w:szCs w:val="20"/>
      </w:rPr>
      <w:instrText xml:space="preserve"> NUMPAGES </w:instrText>
    </w:r>
    <w:r w:rsidRPr="002510AA">
      <w:rPr>
        <w:rStyle w:val="Seitenzahl"/>
        <w:rFonts w:cs="Arial"/>
        <w:sz w:val="20"/>
        <w:szCs w:val="20"/>
      </w:rPr>
      <w:fldChar w:fldCharType="separate"/>
    </w:r>
    <w:r w:rsidR="003C7194">
      <w:rPr>
        <w:rStyle w:val="Seitenzahl"/>
        <w:rFonts w:cs="Arial"/>
        <w:noProof/>
        <w:sz w:val="20"/>
        <w:szCs w:val="20"/>
      </w:rPr>
      <w:t>3</w:t>
    </w:r>
    <w:r w:rsidRPr="002510AA">
      <w:rPr>
        <w:rStyle w:val="Seitenzahl"/>
        <w:rFonts w:cs="Arial"/>
        <w:sz w:val="20"/>
        <w:szCs w:val="20"/>
      </w:rPr>
      <w:fldChar w:fldCharType="end"/>
    </w:r>
  </w:p>
  <w:p w:rsidR="00EC4308" w:rsidRDefault="00EC43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BD" w:rsidRDefault="00DA7BBD">
      <w:r>
        <w:separator/>
      </w:r>
    </w:p>
    <w:p w:rsidR="00DA7BBD" w:rsidRDefault="00DA7BBD"/>
  </w:footnote>
  <w:footnote w:type="continuationSeparator" w:id="0">
    <w:p w:rsidR="00DA7BBD" w:rsidRDefault="00DA7BBD">
      <w:r>
        <w:continuationSeparator/>
      </w:r>
    </w:p>
    <w:p w:rsidR="00DA7BBD" w:rsidRDefault="00DA7B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AA" w:rsidRDefault="002510AA"/>
  <w:p w:rsidR="00A5261B" w:rsidRDefault="00A526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AF" w:rsidRDefault="004E663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7106285" cy="10031095"/>
          <wp:effectExtent l="0" t="0" r="0" b="0"/>
          <wp:wrapNone/>
          <wp:docPr id="3" name="Bild 3" descr="Brief-Referent-VG-mit-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-Referent-VG-mit-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285" cy="10031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41F"/>
    <w:multiLevelType w:val="hybridMultilevel"/>
    <w:tmpl w:val="0EF2C2F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3D0F05"/>
    <w:multiLevelType w:val="hybridMultilevel"/>
    <w:tmpl w:val="B850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4127C"/>
    <w:multiLevelType w:val="hybridMultilevel"/>
    <w:tmpl w:val="8F0673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E3890"/>
    <w:multiLevelType w:val="hybridMultilevel"/>
    <w:tmpl w:val="624C7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44D45"/>
    <w:multiLevelType w:val="hybridMultilevel"/>
    <w:tmpl w:val="F88A89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03DF4"/>
    <w:multiLevelType w:val="hybridMultilevel"/>
    <w:tmpl w:val="9BB60D0C"/>
    <w:lvl w:ilvl="0" w:tplc="2F1C92D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426D7"/>
    <w:multiLevelType w:val="hybridMultilevel"/>
    <w:tmpl w:val="C1A0D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D1"/>
    <w:rsid w:val="000122CD"/>
    <w:rsid w:val="0003156F"/>
    <w:rsid w:val="00054EE0"/>
    <w:rsid w:val="00093D16"/>
    <w:rsid w:val="000B3EBC"/>
    <w:rsid w:val="000C0795"/>
    <w:rsid w:val="00112EEB"/>
    <w:rsid w:val="00127F6E"/>
    <w:rsid w:val="00145855"/>
    <w:rsid w:val="00177F96"/>
    <w:rsid w:val="001B2EE5"/>
    <w:rsid w:val="001B5EA8"/>
    <w:rsid w:val="001F6E02"/>
    <w:rsid w:val="00226361"/>
    <w:rsid w:val="00247CE3"/>
    <w:rsid w:val="002510AA"/>
    <w:rsid w:val="00277262"/>
    <w:rsid w:val="00285322"/>
    <w:rsid w:val="002A3986"/>
    <w:rsid w:val="002B3CA3"/>
    <w:rsid w:val="002D381A"/>
    <w:rsid w:val="002D686F"/>
    <w:rsid w:val="00353BD8"/>
    <w:rsid w:val="003541A4"/>
    <w:rsid w:val="003633D4"/>
    <w:rsid w:val="003705F8"/>
    <w:rsid w:val="003C7194"/>
    <w:rsid w:val="003D7640"/>
    <w:rsid w:val="004070A6"/>
    <w:rsid w:val="0041295A"/>
    <w:rsid w:val="004177DA"/>
    <w:rsid w:val="0041782A"/>
    <w:rsid w:val="00421A50"/>
    <w:rsid w:val="00426ACC"/>
    <w:rsid w:val="00430BE0"/>
    <w:rsid w:val="004441F6"/>
    <w:rsid w:val="00450119"/>
    <w:rsid w:val="00481D27"/>
    <w:rsid w:val="00482046"/>
    <w:rsid w:val="004A2513"/>
    <w:rsid w:val="004C7056"/>
    <w:rsid w:val="004E26BA"/>
    <w:rsid w:val="004E3623"/>
    <w:rsid w:val="004E6636"/>
    <w:rsid w:val="004F253C"/>
    <w:rsid w:val="00533D11"/>
    <w:rsid w:val="0054600D"/>
    <w:rsid w:val="00555EDC"/>
    <w:rsid w:val="00570FDA"/>
    <w:rsid w:val="005838AC"/>
    <w:rsid w:val="005D6967"/>
    <w:rsid w:val="005E5E8E"/>
    <w:rsid w:val="0065679A"/>
    <w:rsid w:val="006626ED"/>
    <w:rsid w:val="006C11B1"/>
    <w:rsid w:val="006D0A7C"/>
    <w:rsid w:val="006E33EC"/>
    <w:rsid w:val="007208C4"/>
    <w:rsid w:val="00733506"/>
    <w:rsid w:val="00775CF8"/>
    <w:rsid w:val="00793869"/>
    <w:rsid w:val="007B4611"/>
    <w:rsid w:val="007B5D00"/>
    <w:rsid w:val="00884FA6"/>
    <w:rsid w:val="00960341"/>
    <w:rsid w:val="009C21FD"/>
    <w:rsid w:val="009C424E"/>
    <w:rsid w:val="009D37C1"/>
    <w:rsid w:val="009D69D1"/>
    <w:rsid w:val="00A5261B"/>
    <w:rsid w:val="00A56AAF"/>
    <w:rsid w:val="00A9537F"/>
    <w:rsid w:val="00AA39D5"/>
    <w:rsid w:val="00AC2993"/>
    <w:rsid w:val="00AD31E5"/>
    <w:rsid w:val="00AD68FA"/>
    <w:rsid w:val="00B25D14"/>
    <w:rsid w:val="00B45E67"/>
    <w:rsid w:val="00B97FD8"/>
    <w:rsid w:val="00BD68D1"/>
    <w:rsid w:val="00C039FF"/>
    <w:rsid w:val="00C14974"/>
    <w:rsid w:val="00C1600A"/>
    <w:rsid w:val="00C45AAC"/>
    <w:rsid w:val="00C53C74"/>
    <w:rsid w:val="00C95AB5"/>
    <w:rsid w:val="00CC1484"/>
    <w:rsid w:val="00CD05B4"/>
    <w:rsid w:val="00CE2D55"/>
    <w:rsid w:val="00CF3341"/>
    <w:rsid w:val="00D11217"/>
    <w:rsid w:val="00D81945"/>
    <w:rsid w:val="00DA3FC8"/>
    <w:rsid w:val="00DA7BBD"/>
    <w:rsid w:val="00DC309F"/>
    <w:rsid w:val="00E255C8"/>
    <w:rsid w:val="00E330A8"/>
    <w:rsid w:val="00E5176C"/>
    <w:rsid w:val="00E61D14"/>
    <w:rsid w:val="00E8100F"/>
    <w:rsid w:val="00E8161A"/>
    <w:rsid w:val="00EA2F1D"/>
    <w:rsid w:val="00EC4308"/>
    <w:rsid w:val="00ED62B0"/>
    <w:rsid w:val="00EE33DB"/>
    <w:rsid w:val="00EE67BB"/>
    <w:rsid w:val="00EF742C"/>
    <w:rsid w:val="00F20991"/>
    <w:rsid w:val="00F25E12"/>
    <w:rsid w:val="00F41D75"/>
    <w:rsid w:val="00F9750B"/>
    <w:rsid w:val="00FD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32A40"/>
  <w15:chartTrackingRefBased/>
  <w15:docId w15:val="{69B0BF2B-3A46-4BE3-AFB1-A71A0509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54600D"/>
    <w:pPr>
      <w:tabs>
        <w:tab w:val="left" w:pos="851"/>
      </w:tabs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D6967"/>
    <w:pPr>
      <w:keepNext/>
      <w:ind w:left="851" w:hanging="851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D6967"/>
    <w:pPr>
      <w:keepNext/>
      <w:ind w:left="851" w:hanging="851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D6967"/>
    <w:pPr>
      <w:keepNext/>
      <w:ind w:left="851" w:hanging="851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ohneEinzug">
    <w:name w:val="Standard ohne Einzug"/>
    <w:basedOn w:val="Standard"/>
    <w:rsid w:val="00960341"/>
  </w:style>
  <w:style w:type="paragraph" w:styleId="Fuzeile">
    <w:name w:val="footer"/>
    <w:basedOn w:val="Standard"/>
    <w:rsid w:val="00AD31E5"/>
    <w:pPr>
      <w:tabs>
        <w:tab w:val="center" w:pos="4536"/>
        <w:tab w:val="right" w:pos="9072"/>
      </w:tabs>
      <w:jc w:val="center"/>
    </w:pPr>
  </w:style>
  <w:style w:type="character" w:styleId="Seitenzahl">
    <w:name w:val="page number"/>
    <w:rsid w:val="00AD31E5"/>
    <w:rPr>
      <w:rFonts w:ascii="Arial" w:hAnsi="Arial"/>
      <w:sz w:val="22"/>
    </w:rPr>
  </w:style>
  <w:style w:type="paragraph" w:customStyle="1" w:styleId="StandardmitTab-Einzug">
    <w:name w:val="Standard mit Tab-Einzug"/>
    <w:basedOn w:val="Standard"/>
    <w:rsid w:val="00482046"/>
    <w:pPr>
      <w:ind w:left="1702" w:hanging="851"/>
    </w:pPr>
  </w:style>
  <w:style w:type="paragraph" w:customStyle="1" w:styleId="StandardmitweitemEInzug">
    <w:name w:val="Standard mit weitem EInzug"/>
    <w:basedOn w:val="Standard"/>
    <w:rsid w:val="00482046"/>
    <w:pPr>
      <w:ind w:left="1701"/>
    </w:pPr>
  </w:style>
  <w:style w:type="paragraph" w:styleId="Kopfzeile">
    <w:name w:val="header"/>
    <w:basedOn w:val="Standard"/>
    <w:rsid w:val="00555EDC"/>
    <w:pPr>
      <w:tabs>
        <w:tab w:val="clear" w:pos="851"/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541A4"/>
    <w:pPr>
      <w:tabs>
        <w:tab w:val="clear" w:pos="851"/>
      </w:tabs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greferent@dmc-onlin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Freier Journalist</Company>
  <LinksUpToDate>false</LinksUpToDate>
  <CharactersWithSpaces>6015</CharactersWithSpaces>
  <SharedDoc>false</SharedDoc>
  <HLinks>
    <vt:vector size="12" baseType="variant">
      <vt:variant>
        <vt:i4>7340055</vt:i4>
      </vt:variant>
      <vt:variant>
        <vt:i4>6</vt:i4>
      </vt:variant>
      <vt:variant>
        <vt:i4>0</vt:i4>
      </vt:variant>
      <vt:variant>
        <vt:i4>5</vt:i4>
      </vt:variant>
      <vt:variant>
        <vt:lpwstr>mailto:vgreferent@dmc-online.com</vt:lpwstr>
      </vt:variant>
      <vt:variant>
        <vt:lpwstr/>
      </vt:variant>
      <vt:variant>
        <vt:i4>7340055</vt:i4>
      </vt:variant>
      <vt:variant>
        <vt:i4>3</vt:i4>
      </vt:variant>
      <vt:variant>
        <vt:i4>0</vt:i4>
      </vt:variant>
      <vt:variant>
        <vt:i4>5</vt:i4>
      </vt:variant>
      <vt:variant>
        <vt:lpwstr>mailto:vgreferent@dmc-online.com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Heiner Martin</dc:creator>
  <cp:keywords/>
  <cp:lastModifiedBy>Uwe Baldes</cp:lastModifiedBy>
  <cp:revision>3</cp:revision>
  <cp:lastPrinted>2016-01-09T16:21:00Z</cp:lastPrinted>
  <dcterms:created xsi:type="dcterms:W3CDTF">2017-03-21T13:46:00Z</dcterms:created>
  <dcterms:modified xsi:type="dcterms:W3CDTF">2017-03-21T13:47:00Z</dcterms:modified>
</cp:coreProperties>
</file>